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12787E" w:rsidRDefault="003A4010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Elbląg</w:t>
      </w:r>
      <w:r w:rsidR="00ED68BA" w:rsidRPr="0012787E">
        <w:rPr>
          <w:rFonts w:ascii="Arial Narrow" w:hAnsi="Arial Narrow" w:cs="Arial"/>
        </w:rPr>
        <w:t>,</w:t>
      </w:r>
      <w:r w:rsidR="0007767E">
        <w:rPr>
          <w:rFonts w:ascii="Arial Narrow" w:hAnsi="Arial Narrow" w:cs="Arial"/>
        </w:rPr>
        <w:t>02</w:t>
      </w:r>
      <w:r w:rsidR="00CD71BF">
        <w:rPr>
          <w:rFonts w:ascii="Arial Narrow" w:hAnsi="Arial Narrow" w:cs="Arial"/>
        </w:rPr>
        <w:t>.</w:t>
      </w:r>
      <w:r w:rsidR="0007767E">
        <w:rPr>
          <w:rFonts w:ascii="Arial Narrow" w:hAnsi="Arial Narrow" w:cs="Arial"/>
        </w:rPr>
        <w:t>01</w:t>
      </w:r>
      <w:r w:rsidR="0050527D" w:rsidRPr="0012787E">
        <w:rPr>
          <w:rFonts w:ascii="Arial Narrow" w:hAnsi="Arial Narrow" w:cs="Arial"/>
        </w:rPr>
        <w:t>.201</w:t>
      </w:r>
      <w:r w:rsidR="0007767E">
        <w:rPr>
          <w:rFonts w:ascii="Arial Narrow" w:hAnsi="Arial Narrow" w:cs="Arial"/>
        </w:rPr>
        <w:t>8</w:t>
      </w:r>
      <w:r w:rsidR="0050527D" w:rsidRPr="0012787E">
        <w:rPr>
          <w:rFonts w:ascii="Arial Narrow" w:hAnsi="Arial Narrow" w:cs="Arial"/>
        </w:rPr>
        <w:t xml:space="preserve"> r.</w:t>
      </w:r>
    </w:p>
    <w:p w:rsidR="0050527D" w:rsidRPr="0012787E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60244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ZAPYTANIE OFERTOWE NA:</w:t>
      </w:r>
    </w:p>
    <w:p w:rsidR="0050527D" w:rsidRPr="0012787E" w:rsidRDefault="00567F0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bookmarkStart w:id="0" w:name="_Toc232315049"/>
      <w:r>
        <w:rPr>
          <w:rFonts w:ascii="Arial Narrow" w:hAnsi="Arial Narrow"/>
          <w:b/>
        </w:rPr>
        <w:t>przeprowadzenie usług szkoleniowych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50527D" w:rsidRPr="00567F0D" w:rsidRDefault="0050527D" w:rsidP="00567F0D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="00567F0D" w:rsidRPr="00567F0D">
        <w:rPr>
          <w:rFonts w:ascii="Arial Narrow" w:hAnsi="Arial Narrow" w:cs="MS Shell Dlg 2"/>
          <w:i/>
        </w:rPr>
        <w:t>Wyposażenie uczniów i słuchaczy Szkoły Policealnej im. Jadwigi Rom</w:t>
      </w:r>
      <w:r w:rsidR="00567F0D">
        <w:rPr>
          <w:rFonts w:ascii="Arial Narrow" w:hAnsi="Arial Narrow" w:cs="MS Shell Dlg 2"/>
          <w:i/>
        </w:rPr>
        <w:t xml:space="preserve">anowskiej w Elblągu w dodatkowe </w:t>
      </w:r>
      <w:r w:rsidR="00567F0D"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50527D" w:rsidRPr="0012787E" w:rsidRDefault="0050527D" w:rsidP="0060244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50527D" w:rsidRPr="0012787E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:rsidR="0050527D" w:rsidRPr="0012787E" w:rsidRDefault="0050527D" w:rsidP="0050527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Nr postępowania: </w:t>
      </w:r>
      <w:r w:rsidR="0010295B">
        <w:rPr>
          <w:rFonts w:ascii="Arial Narrow" w:hAnsi="Arial Narrow" w:cs="Arial"/>
          <w:sz w:val="22"/>
          <w:szCs w:val="22"/>
        </w:rPr>
        <w:t xml:space="preserve">ZP-1/2017 </w:t>
      </w:r>
    </w:p>
    <w:p w:rsidR="0050527D" w:rsidRPr="0012787E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567F0D" w:rsidRPr="00F962B7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trike/>
          <w:color w:val="FF0000"/>
          <w:sz w:val="22"/>
          <w:szCs w:val="22"/>
        </w:rPr>
      </w:pPr>
      <w:r w:rsidRPr="00567F0D">
        <w:rPr>
          <w:rFonts w:ascii="Arial Narrow" w:hAnsi="Arial Narrow" w:cs="Arial"/>
          <w:b w:val="0"/>
          <w:sz w:val="22"/>
          <w:szCs w:val="22"/>
        </w:rPr>
        <w:t xml:space="preserve">Szkoła Policealna im. Jadwigi Romanowskiej </w:t>
      </w: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ul. </w:t>
      </w:r>
      <w:r w:rsidR="00567F0D" w:rsidRPr="00567F0D">
        <w:rPr>
          <w:rFonts w:ascii="Arial Narrow" w:hAnsi="Arial Narrow" w:cs="Arial"/>
          <w:b w:val="0"/>
          <w:sz w:val="22"/>
          <w:szCs w:val="22"/>
        </w:rPr>
        <w:t>Saperów</w:t>
      </w:r>
      <w:r w:rsidR="00567F0D">
        <w:rPr>
          <w:rFonts w:ascii="Arial Narrow" w:hAnsi="Arial Narrow" w:cs="Arial"/>
          <w:b w:val="0"/>
          <w:sz w:val="22"/>
          <w:szCs w:val="22"/>
        </w:rPr>
        <w:t xml:space="preserve"> 14e</w:t>
      </w:r>
    </w:p>
    <w:p w:rsidR="0050527D" w:rsidRPr="0012787E" w:rsidRDefault="00567F0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82-300Elbląg</w:t>
      </w:r>
    </w:p>
    <w:p w:rsidR="0050527D" w:rsidRPr="0012787E" w:rsidRDefault="0050527D" w:rsidP="0050527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" w:name="_Toc232315052"/>
      <w:r w:rsidRPr="0012787E">
        <w:rPr>
          <w:rFonts w:ascii="Arial Narrow" w:hAnsi="Arial Narrow" w:cs="Arial"/>
          <w:sz w:val="22"/>
          <w:szCs w:val="22"/>
        </w:rPr>
        <w:t>Opis przedmiotu zamówienia.</w:t>
      </w:r>
      <w:bookmarkEnd w:id="1"/>
    </w:p>
    <w:p w:rsidR="0050527D" w:rsidRPr="0012787E" w:rsidRDefault="0050527D" w:rsidP="0056746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/>
          <w:b w:val="0"/>
          <w:sz w:val="22"/>
          <w:szCs w:val="22"/>
        </w:rPr>
        <w:t xml:space="preserve">Przedmiotem zamówienia jest </w:t>
      </w:r>
      <w:r w:rsidR="00567F0D">
        <w:rPr>
          <w:rFonts w:ascii="Arial Narrow" w:hAnsi="Arial Narrow"/>
          <w:b w:val="0"/>
          <w:sz w:val="22"/>
          <w:szCs w:val="22"/>
        </w:rPr>
        <w:t xml:space="preserve">przeprowadzenie usług szkoleniowych </w:t>
      </w:r>
      <w:r w:rsidRPr="0012787E">
        <w:rPr>
          <w:rFonts w:ascii="Arial Narrow" w:hAnsi="Arial Narrow"/>
          <w:b w:val="0"/>
          <w:sz w:val="22"/>
          <w:szCs w:val="22"/>
        </w:rPr>
        <w:t xml:space="preserve"> w ramach realizacji projektu </w:t>
      </w:r>
      <w:r w:rsidR="00567F0D" w:rsidRPr="00567F0D">
        <w:rPr>
          <w:rFonts w:ascii="Arial Narrow" w:hAnsi="Arial Narrow" w:cs="MS Shell Dlg 2"/>
          <w:b w:val="0"/>
          <w:i/>
          <w:sz w:val="22"/>
          <w:szCs w:val="22"/>
        </w:rPr>
        <w:t>„Wyposażenie uczniów i słuchaczy Szkoły Policealnej im. Jadwigi Romanowskiej w Elblągu w dodatkowe umiejętności zawodowe, poszerzenie posiadanych oraz realizacja kształcenia praktycznego w rzeczywistych warunkach pracy”</w:t>
      </w:r>
      <w:r w:rsidR="005D2535">
        <w:rPr>
          <w:rFonts w:ascii="Arial Narrow" w:hAnsi="Arial Narrow" w:cs="MS Shell Dlg 2"/>
          <w:b w:val="0"/>
          <w:i/>
          <w:sz w:val="22"/>
          <w:szCs w:val="22"/>
        </w:rPr>
        <w:t xml:space="preserve"> </w:t>
      </w:r>
      <w:r w:rsidR="00FC7D82" w:rsidRPr="0012787E">
        <w:rPr>
          <w:rFonts w:ascii="Arial Narrow" w:hAnsi="Arial Narrow" w:cs="MS Shell Dlg 2"/>
          <w:b w:val="0"/>
          <w:sz w:val="22"/>
          <w:szCs w:val="22"/>
        </w:rPr>
        <w:t>realizowanego</w:t>
      </w:r>
      <w:r w:rsidRPr="0012787E">
        <w:rPr>
          <w:rFonts w:ascii="Arial Narrow" w:hAnsi="Arial Narrow" w:cs="MS Shell Dlg 2"/>
          <w:b w:val="0"/>
          <w:sz w:val="22"/>
          <w:szCs w:val="22"/>
        </w:rPr>
        <w:t xml:space="preserve"> w ramach</w:t>
      </w:r>
      <w:r w:rsidRPr="0012787E">
        <w:rPr>
          <w:rFonts w:ascii="Arial Narrow" w:hAnsi="Arial Narrow" w:cs="MS Shell Dlg 2"/>
          <w:b w:val="0"/>
          <w:i/>
          <w:iCs/>
          <w:sz w:val="22"/>
          <w:szCs w:val="22"/>
        </w:rPr>
        <w:t> </w:t>
      </w:r>
      <w:r w:rsidRPr="0012787E">
        <w:rPr>
          <w:rFonts w:ascii="Arial Narrow" w:hAnsi="Arial Narrow" w:cs="MS Shell Dlg 2"/>
          <w:b w:val="0"/>
          <w:sz w:val="22"/>
          <w:szCs w:val="22"/>
        </w:rPr>
        <w:t xml:space="preserve"> Regionalnego Programu Operacyjnego Województwa Warmińsko-Mazurskiego na lata 2014-2020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Wspólny Słownik Zamówień (CPV)</w:t>
      </w:r>
    </w:p>
    <w:p w:rsidR="00DD2D25" w:rsidRPr="00484006" w:rsidRDefault="00567F0D" w:rsidP="009F4FF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  <w:r w:rsidRPr="00567F0D">
        <w:rPr>
          <w:rFonts w:ascii="Arial Narrow" w:eastAsia="Times New Roman" w:hAnsi="Arial Narrow" w:cs="Arial"/>
          <w:lang w:eastAsia="pl-PL"/>
        </w:rPr>
        <w:t>80500000-9</w:t>
      </w:r>
      <w:r>
        <w:rPr>
          <w:rFonts w:ascii="Arial Narrow" w:eastAsia="Times New Roman" w:hAnsi="Arial Narrow" w:cs="Arial"/>
          <w:lang w:eastAsia="pl-PL"/>
        </w:rPr>
        <w:t xml:space="preserve"> – Usługi szkoleniowe</w:t>
      </w:r>
      <w:r w:rsidR="00484006">
        <w:rPr>
          <w:rFonts w:ascii="Arial Narrow" w:eastAsia="Times New Roman" w:hAnsi="Arial Narrow" w:cs="Arial"/>
          <w:lang w:eastAsia="pl-PL"/>
        </w:rPr>
        <w:br/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 xml:space="preserve">Podstawa prawna: </w:t>
      </w:r>
    </w:p>
    <w:p w:rsidR="0050527D" w:rsidRPr="001D32B0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1D32B0">
        <w:rPr>
          <w:rFonts w:ascii="Arial Narrow" w:hAnsi="Arial Narrow" w:cs="Aria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1D32B0">
        <w:rPr>
          <w:rFonts w:ascii="Arial Narrow" w:hAnsi="Arial Narrow" w:cs="Arial"/>
          <w:i/>
        </w:rPr>
        <w:t>Wytyczne w zakresie kwalifikowalności wydatków w ramach Europejskiego Funduszu Rozwoju Regionalnego, Europejskiego Funduszu Społecznego oraz Funduszu Spójności na lata 2014-2020.</w:t>
      </w:r>
    </w:p>
    <w:p w:rsidR="003E4C22" w:rsidRPr="0012787E" w:rsidRDefault="003E4C22" w:rsidP="0048400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  <w:r w:rsidRPr="0012787E">
        <w:rPr>
          <w:rFonts w:ascii="Arial Narrow" w:hAnsi="Arial Narrow" w:cs="Arial"/>
          <w:b/>
        </w:rPr>
        <w:t>2.1 Szczegółowy opis przedmiotu zamówienia:</w:t>
      </w:r>
    </w:p>
    <w:p w:rsidR="0050527D" w:rsidRPr="0012787E" w:rsidRDefault="001A462F" w:rsidP="0050527D">
      <w:p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Usługi szkoleniowe będą realizowane w postaci „Kursów” stanowiących odrębne części postępowania (przedmiot zamówienia podzielono na sześć części</w:t>
      </w:r>
      <w:r w:rsidR="005679A4">
        <w:rPr>
          <w:rFonts w:ascii="Arial Narrow" w:hAnsi="Arial Narrow" w:cs="Arial"/>
        </w:rPr>
        <w:t>- kursów</w:t>
      </w:r>
      <w:r>
        <w:rPr>
          <w:rFonts w:ascii="Arial Narrow" w:hAnsi="Arial Narrow" w:cs="Arial"/>
        </w:rPr>
        <w:t xml:space="preserve">). </w:t>
      </w:r>
    </w:p>
    <w:p w:rsidR="009F36D8" w:rsidRPr="0012787E" w:rsidRDefault="009F36D8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7D1279" w:rsidRPr="0012787E" w:rsidRDefault="007D1279" w:rsidP="006B4AF6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360"/>
        <w:rPr>
          <w:rFonts w:ascii="Arial Narrow" w:hAnsi="Arial Narrow"/>
          <w:b w:val="0"/>
          <w:sz w:val="22"/>
          <w:szCs w:val="22"/>
        </w:rPr>
      </w:pPr>
    </w:p>
    <w:p w:rsidR="001A462F" w:rsidRDefault="001A462F" w:rsidP="00120FEC">
      <w:pPr>
        <w:pStyle w:val="Nagwek1"/>
        <w:keepNext/>
        <w:numPr>
          <w:ilvl w:val="0"/>
          <w:numId w:val="35"/>
        </w:numPr>
        <w:spacing w:before="0" w:beforeAutospacing="0" w:after="0" w:afterAutospacing="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Kurs</w:t>
      </w:r>
      <w:r w:rsidR="00B66AE6">
        <w:rPr>
          <w:rFonts w:ascii="Arial Narrow" w:hAnsi="Arial Narrow"/>
          <w:sz w:val="22"/>
          <w:szCs w:val="22"/>
        </w:rPr>
        <w:t xml:space="preserve"> </w:t>
      </w:r>
      <w:r w:rsidR="00DD2D25" w:rsidRPr="009F4FF5">
        <w:rPr>
          <w:rFonts w:ascii="Arial Narrow" w:hAnsi="Arial Narrow"/>
          <w:sz w:val="22"/>
          <w:szCs w:val="22"/>
        </w:rPr>
        <w:t>I:</w:t>
      </w:r>
    </w:p>
    <w:p w:rsidR="003E4C22" w:rsidRPr="009E3E5E" w:rsidRDefault="00DD2D25" w:rsidP="001A462F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360"/>
        <w:rPr>
          <w:rFonts w:ascii="Arial Narrow" w:hAnsi="Arial Narrow"/>
          <w:b w:val="0"/>
          <w:sz w:val="22"/>
          <w:szCs w:val="22"/>
        </w:rPr>
      </w:pPr>
      <w:r w:rsidRPr="009F4FF5">
        <w:rPr>
          <w:rFonts w:ascii="Arial Narrow" w:hAnsi="Arial Narrow"/>
          <w:b w:val="0"/>
          <w:sz w:val="22"/>
          <w:szCs w:val="22"/>
        </w:rPr>
        <w:t>Prz</w:t>
      </w:r>
      <w:r w:rsidR="00775742" w:rsidRPr="009F4FF5">
        <w:rPr>
          <w:rFonts w:ascii="Arial Narrow" w:hAnsi="Arial Narrow"/>
          <w:b w:val="0"/>
          <w:sz w:val="22"/>
          <w:szCs w:val="22"/>
        </w:rPr>
        <w:t>edmiotem</w:t>
      </w:r>
      <w:r w:rsidR="00775742" w:rsidRPr="0012787E">
        <w:rPr>
          <w:rFonts w:ascii="Arial Narrow" w:hAnsi="Arial Narrow"/>
          <w:b w:val="0"/>
          <w:sz w:val="22"/>
          <w:szCs w:val="22"/>
        </w:rPr>
        <w:t xml:space="preserve"> zamówienia jest </w:t>
      </w:r>
      <w:r w:rsidR="001A462F">
        <w:rPr>
          <w:rFonts w:ascii="Arial Narrow" w:hAnsi="Arial Narrow"/>
          <w:b w:val="0"/>
          <w:sz w:val="22"/>
          <w:szCs w:val="22"/>
        </w:rPr>
        <w:t xml:space="preserve">przeprowadzenie kursu dla </w:t>
      </w:r>
      <w:r w:rsidR="00DB3FC0" w:rsidRPr="001D32B0">
        <w:rPr>
          <w:rFonts w:ascii="Arial Narrow" w:hAnsi="Arial Narrow"/>
          <w:b w:val="0"/>
          <w:sz w:val="22"/>
          <w:szCs w:val="22"/>
        </w:rPr>
        <w:t xml:space="preserve">uczniów kierunku </w:t>
      </w:r>
      <w:r w:rsidR="005679A4" w:rsidRPr="001D32B0">
        <w:rPr>
          <w:rFonts w:ascii="Arial Narrow" w:hAnsi="Arial Narrow"/>
          <w:b w:val="0"/>
          <w:sz w:val="22"/>
          <w:szCs w:val="22"/>
        </w:rPr>
        <w:t>A</w:t>
      </w:r>
      <w:r w:rsidR="001A462F" w:rsidRPr="001D32B0">
        <w:rPr>
          <w:rFonts w:ascii="Arial Narrow" w:hAnsi="Arial Narrow"/>
          <w:b w:val="0"/>
          <w:sz w:val="22"/>
          <w:szCs w:val="22"/>
        </w:rPr>
        <w:t>systent</w:t>
      </w:r>
      <w:r w:rsidR="00DB3FC0" w:rsidRPr="001D32B0">
        <w:rPr>
          <w:rFonts w:ascii="Arial Narrow" w:hAnsi="Arial Narrow"/>
          <w:b w:val="0"/>
          <w:sz w:val="22"/>
          <w:szCs w:val="22"/>
        </w:rPr>
        <w:t>ka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="00DB3BDF" w:rsidRPr="001D32B0">
        <w:rPr>
          <w:rFonts w:ascii="Arial Narrow" w:hAnsi="Arial Narrow"/>
          <w:b w:val="0"/>
          <w:sz w:val="22"/>
          <w:szCs w:val="22"/>
        </w:rPr>
        <w:t>S</w:t>
      </w:r>
      <w:r w:rsidR="001A462F" w:rsidRPr="001D32B0">
        <w:rPr>
          <w:rFonts w:ascii="Arial Narrow" w:hAnsi="Arial Narrow"/>
          <w:b w:val="0"/>
          <w:sz w:val="22"/>
          <w:szCs w:val="22"/>
        </w:rPr>
        <w:t>tomatologiczn</w:t>
      </w:r>
      <w:r w:rsidR="00DB3FC0" w:rsidRPr="001D32B0">
        <w:rPr>
          <w:rFonts w:ascii="Arial Narrow" w:hAnsi="Arial Narrow"/>
          <w:b w:val="0"/>
          <w:sz w:val="22"/>
          <w:szCs w:val="22"/>
        </w:rPr>
        <w:t>a oraz 1 nauczyciela</w:t>
      </w:r>
      <w:r w:rsidR="001A462F" w:rsidRPr="001D32B0">
        <w:rPr>
          <w:rFonts w:ascii="Arial Narrow" w:hAnsi="Arial Narrow"/>
          <w:b w:val="0"/>
          <w:sz w:val="22"/>
          <w:szCs w:val="22"/>
        </w:rPr>
        <w:t>. Tytuł kursu: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="001A462F" w:rsidRPr="001D32B0">
        <w:rPr>
          <w:rFonts w:ascii="Arial Narrow" w:hAnsi="Arial Narrow"/>
          <w:b w:val="0"/>
          <w:sz w:val="22"/>
          <w:szCs w:val="22"/>
        </w:rPr>
        <w:t xml:space="preserve">Profesjonalna higienizacja  pacjenta.  Wymagania dotyczące realizacji </w:t>
      </w:r>
      <w:r w:rsidR="00B66AE6">
        <w:rPr>
          <w:rFonts w:ascii="Arial Narrow" w:hAnsi="Arial Narrow"/>
          <w:b w:val="0"/>
          <w:sz w:val="22"/>
          <w:szCs w:val="22"/>
        </w:rPr>
        <w:br/>
      </w:r>
      <w:r w:rsidR="001A462F">
        <w:rPr>
          <w:rFonts w:ascii="Arial Narrow" w:hAnsi="Arial Narrow"/>
          <w:b w:val="0"/>
          <w:sz w:val="22"/>
          <w:szCs w:val="22"/>
        </w:rPr>
        <w:t>Kursu I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="009F4FF5">
        <w:rPr>
          <w:rFonts w:ascii="Arial Narrow" w:hAnsi="Arial Narrow"/>
          <w:b w:val="0"/>
          <w:sz w:val="22"/>
          <w:szCs w:val="22"/>
        </w:rPr>
        <w:t>określon</w:t>
      </w:r>
      <w:r w:rsidR="001A462F">
        <w:rPr>
          <w:rFonts w:ascii="Arial Narrow" w:hAnsi="Arial Narrow"/>
          <w:b w:val="0"/>
          <w:sz w:val="22"/>
          <w:szCs w:val="22"/>
        </w:rPr>
        <w:t>e</w:t>
      </w:r>
      <w:r w:rsidR="009F4FF5">
        <w:rPr>
          <w:rFonts w:ascii="Arial Narrow" w:hAnsi="Arial Narrow"/>
          <w:b w:val="0"/>
          <w:sz w:val="22"/>
          <w:szCs w:val="22"/>
        </w:rPr>
        <w:t xml:space="preserve"> został</w:t>
      </w:r>
      <w:r w:rsidR="001A462F">
        <w:rPr>
          <w:rFonts w:ascii="Arial Narrow" w:hAnsi="Arial Narrow"/>
          <w:b w:val="0"/>
          <w:sz w:val="22"/>
          <w:szCs w:val="22"/>
        </w:rPr>
        <w:t>y</w:t>
      </w:r>
      <w:r w:rsidR="009F4FF5">
        <w:rPr>
          <w:rFonts w:ascii="Arial Narrow" w:hAnsi="Arial Narrow"/>
          <w:b w:val="0"/>
          <w:sz w:val="22"/>
          <w:szCs w:val="22"/>
        </w:rPr>
        <w:t xml:space="preserve"> w </w:t>
      </w:r>
      <w:r w:rsidR="009E3E5E">
        <w:rPr>
          <w:rFonts w:ascii="Arial Narrow" w:hAnsi="Arial Narrow"/>
          <w:b w:val="0"/>
          <w:sz w:val="22"/>
          <w:szCs w:val="22"/>
        </w:rPr>
        <w:t xml:space="preserve">Szczegółowym opisie przedmiotu zamówienia – Załącznik nr </w:t>
      </w:r>
      <w:r w:rsidR="00524959">
        <w:rPr>
          <w:rFonts w:ascii="Arial Narrow" w:hAnsi="Arial Narrow"/>
          <w:b w:val="0"/>
          <w:sz w:val="22"/>
          <w:szCs w:val="22"/>
        </w:rPr>
        <w:t>3</w:t>
      </w:r>
      <w:r w:rsidR="009E3E5E">
        <w:rPr>
          <w:rFonts w:ascii="Arial Narrow" w:hAnsi="Arial Narrow"/>
          <w:b w:val="0"/>
          <w:sz w:val="22"/>
          <w:szCs w:val="22"/>
        </w:rPr>
        <w:t>.</w:t>
      </w:r>
    </w:p>
    <w:p w:rsidR="001A462F" w:rsidRPr="001A462F" w:rsidRDefault="00120FEC" w:rsidP="00120FEC">
      <w:pPr>
        <w:pStyle w:val="Akapitzlist"/>
        <w:numPr>
          <w:ilvl w:val="0"/>
          <w:numId w:val="35"/>
        </w:numPr>
        <w:spacing w:after="0" w:line="240" w:lineRule="auto"/>
        <w:ind w:left="357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lang w:eastAsia="pl-PL"/>
        </w:rPr>
        <w:t xml:space="preserve">Kurs </w:t>
      </w:r>
      <w:r w:rsidR="001A462F" w:rsidRPr="001A462F">
        <w:rPr>
          <w:rFonts w:ascii="Arial Narrow" w:eastAsia="Times New Roman" w:hAnsi="Arial Narrow" w:cs="Times New Roman"/>
          <w:b/>
          <w:bCs/>
          <w:kern w:val="36"/>
          <w:lang w:eastAsia="pl-PL"/>
        </w:rPr>
        <w:t>I</w:t>
      </w:r>
      <w:r w:rsidR="001A462F">
        <w:rPr>
          <w:rFonts w:ascii="Arial Narrow" w:eastAsia="Times New Roman" w:hAnsi="Arial Narrow" w:cs="Times New Roman"/>
          <w:b/>
          <w:bCs/>
          <w:kern w:val="36"/>
          <w:lang w:eastAsia="pl-PL"/>
        </w:rPr>
        <w:t>I</w:t>
      </w:r>
      <w:r w:rsidR="001A462F" w:rsidRPr="001A462F">
        <w:rPr>
          <w:rFonts w:ascii="Arial Narrow" w:eastAsia="Times New Roman" w:hAnsi="Arial Narrow" w:cs="Times New Roman"/>
          <w:b/>
          <w:bCs/>
          <w:kern w:val="36"/>
          <w:lang w:eastAsia="pl-PL"/>
        </w:rPr>
        <w:t xml:space="preserve">: </w:t>
      </w:r>
    </w:p>
    <w:p w:rsidR="001C7EB4" w:rsidRPr="009E3E5E" w:rsidRDefault="001A462F" w:rsidP="00120FEC">
      <w:pPr>
        <w:pStyle w:val="Nagwek1"/>
        <w:keepNext/>
        <w:tabs>
          <w:tab w:val="left" w:pos="284"/>
        </w:tabs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1A462F">
        <w:rPr>
          <w:rFonts w:ascii="Arial Narrow" w:hAnsi="Arial Narrow"/>
          <w:b w:val="0"/>
          <w:sz w:val="22"/>
          <w:szCs w:val="22"/>
        </w:rPr>
        <w:lastRenderedPageBreak/>
        <w:t xml:space="preserve">Przedmiotem zamówienia jest przeprowadzenie kursu dla </w:t>
      </w:r>
      <w:r w:rsidR="00A31E22" w:rsidRPr="001D32B0">
        <w:rPr>
          <w:rFonts w:ascii="Arial Narrow" w:hAnsi="Arial Narrow"/>
          <w:b w:val="0"/>
          <w:sz w:val="22"/>
          <w:szCs w:val="22"/>
        </w:rPr>
        <w:t xml:space="preserve">uczniów kierunku </w:t>
      </w:r>
      <w:r w:rsidR="005679A4" w:rsidRPr="001D32B0">
        <w:rPr>
          <w:rFonts w:ascii="Arial Narrow" w:hAnsi="Arial Narrow"/>
          <w:b w:val="0"/>
          <w:sz w:val="22"/>
          <w:szCs w:val="22"/>
        </w:rPr>
        <w:t>Hi</w:t>
      </w:r>
      <w:r w:rsidR="00120FEC" w:rsidRPr="001D32B0">
        <w:rPr>
          <w:rFonts w:ascii="Arial Narrow" w:hAnsi="Arial Narrow"/>
          <w:b w:val="0"/>
          <w:sz w:val="22"/>
          <w:szCs w:val="22"/>
        </w:rPr>
        <w:t>gienist</w:t>
      </w:r>
      <w:r w:rsidR="00A31E22" w:rsidRPr="001D32B0">
        <w:rPr>
          <w:rFonts w:ascii="Arial Narrow" w:hAnsi="Arial Narrow"/>
          <w:b w:val="0"/>
          <w:sz w:val="22"/>
          <w:szCs w:val="22"/>
        </w:rPr>
        <w:t>ka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="00DB3BDF" w:rsidRPr="001D32B0">
        <w:rPr>
          <w:rFonts w:ascii="Arial Narrow" w:hAnsi="Arial Narrow"/>
          <w:b w:val="0"/>
          <w:sz w:val="22"/>
          <w:szCs w:val="22"/>
        </w:rPr>
        <w:t>S</w:t>
      </w:r>
      <w:r w:rsidR="00120FEC" w:rsidRPr="001D32B0">
        <w:rPr>
          <w:rFonts w:ascii="Arial Narrow" w:hAnsi="Arial Narrow"/>
          <w:b w:val="0"/>
          <w:sz w:val="22"/>
          <w:szCs w:val="22"/>
        </w:rPr>
        <w:t>tomatologiczn</w:t>
      </w:r>
      <w:r w:rsidR="00A31E22" w:rsidRPr="001D32B0">
        <w:rPr>
          <w:rFonts w:ascii="Arial Narrow" w:hAnsi="Arial Narrow"/>
          <w:b w:val="0"/>
          <w:sz w:val="22"/>
          <w:szCs w:val="22"/>
        </w:rPr>
        <w:t>a</w:t>
      </w:r>
      <w:r w:rsidRPr="001A462F">
        <w:rPr>
          <w:rFonts w:ascii="Arial Narrow" w:hAnsi="Arial Narrow"/>
          <w:b w:val="0"/>
          <w:sz w:val="22"/>
          <w:szCs w:val="22"/>
        </w:rPr>
        <w:t xml:space="preserve">. Tytuł kursu: </w:t>
      </w:r>
      <w:r w:rsidR="00120FEC" w:rsidRPr="00120FEC">
        <w:rPr>
          <w:rFonts w:ascii="Arial Narrow" w:hAnsi="Arial Narrow"/>
          <w:b w:val="0"/>
          <w:sz w:val="22"/>
          <w:szCs w:val="22"/>
        </w:rPr>
        <w:t>Vademecum Profesjonalnej Asysty Implantologicznej</w:t>
      </w:r>
      <w:r w:rsidRPr="001A462F">
        <w:rPr>
          <w:rFonts w:ascii="Arial Narrow" w:hAnsi="Arial Narrow"/>
          <w:b w:val="0"/>
          <w:sz w:val="22"/>
          <w:szCs w:val="22"/>
        </w:rPr>
        <w:t>.  Wymagania dotyczące realizacji Kursu I</w:t>
      </w:r>
      <w:r w:rsidR="00120FEC">
        <w:rPr>
          <w:rFonts w:ascii="Arial Narrow" w:hAnsi="Arial Narrow"/>
          <w:b w:val="0"/>
          <w:sz w:val="22"/>
          <w:szCs w:val="22"/>
        </w:rPr>
        <w:t>I</w:t>
      </w:r>
      <w:r w:rsidRPr="001A462F">
        <w:rPr>
          <w:rFonts w:ascii="Arial Narrow" w:hAnsi="Arial Narrow"/>
          <w:b w:val="0"/>
          <w:sz w:val="22"/>
          <w:szCs w:val="22"/>
        </w:rPr>
        <w:t xml:space="preserve"> określone zostały w Szczegółowym opisie przedmiotu zamówienia – Załącznik nr </w:t>
      </w:r>
      <w:r w:rsidR="00524959">
        <w:rPr>
          <w:rFonts w:ascii="Arial Narrow" w:hAnsi="Arial Narrow"/>
          <w:b w:val="0"/>
          <w:sz w:val="22"/>
          <w:szCs w:val="22"/>
        </w:rPr>
        <w:t>3</w:t>
      </w:r>
      <w:r w:rsidRPr="001A462F">
        <w:rPr>
          <w:rFonts w:ascii="Arial Narrow" w:hAnsi="Arial Narrow"/>
          <w:b w:val="0"/>
          <w:sz w:val="22"/>
          <w:szCs w:val="22"/>
        </w:rPr>
        <w:t>.</w:t>
      </w:r>
    </w:p>
    <w:p w:rsidR="005679A4" w:rsidRDefault="005679A4" w:rsidP="005679A4">
      <w:pPr>
        <w:pStyle w:val="Akapitzlist"/>
        <w:numPr>
          <w:ilvl w:val="0"/>
          <w:numId w:val="35"/>
        </w:numPr>
        <w:spacing w:after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5679A4">
        <w:rPr>
          <w:rFonts w:ascii="Arial Narrow" w:eastAsia="Times New Roman" w:hAnsi="Arial Narrow" w:cs="Times New Roman"/>
          <w:b/>
          <w:bCs/>
          <w:kern w:val="36"/>
          <w:lang w:eastAsia="pl-PL"/>
        </w:rPr>
        <w:t>Kurs II</w:t>
      </w:r>
      <w:r>
        <w:rPr>
          <w:rFonts w:ascii="Arial Narrow" w:eastAsia="Times New Roman" w:hAnsi="Arial Narrow" w:cs="Times New Roman"/>
          <w:b/>
          <w:bCs/>
          <w:kern w:val="36"/>
          <w:lang w:eastAsia="pl-PL"/>
        </w:rPr>
        <w:t>I</w:t>
      </w:r>
      <w:r w:rsidRPr="005679A4">
        <w:rPr>
          <w:rFonts w:ascii="Arial Narrow" w:eastAsia="Times New Roman" w:hAnsi="Arial Narrow" w:cs="Times New Roman"/>
          <w:b/>
          <w:bCs/>
          <w:kern w:val="36"/>
          <w:lang w:eastAsia="pl-PL"/>
        </w:rPr>
        <w:t xml:space="preserve">: </w:t>
      </w:r>
    </w:p>
    <w:p w:rsidR="005679A4" w:rsidRPr="009E3E5E" w:rsidRDefault="005679A4" w:rsidP="005679A4">
      <w:pPr>
        <w:pStyle w:val="Nagwek1"/>
        <w:keepNext/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1A462F">
        <w:rPr>
          <w:rFonts w:ascii="Arial Narrow" w:hAnsi="Arial Narrow"/>
          <w:b w:val="0"/>
          <w:sz w:val="22"/>
          <w:szCs w:val="22"/>
        </w:rPr>
        <w:t>Przedmiotem zamówienia jest przeprowadzenie kursu dla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="00A31E22" w:rsidRPr="001D32B0">
        <w:rPr>
          <w:rFonts w:ascii="Arial Narrow" w:hAnsi="Arial Narrow"/>
          <w:b w:val="0"/>
          <w:sz w:val="22"/>
          <w:szCs w:val="22"/>
        </w:rPr>
        <w:t xml:space="preserve">uczniów kierunku </w:t>
      </w:r>
      <w:r w:rsidRPr="001D32B0">
        <w:rPr>
          <w:rFonts w:ascii="Arial Narrow" w:hAnsi="Arial Narrow"/>
          <w:b w:val="0"/>
          <w:sz w:val="22"/>
          <w:szCs w:val="22"/>
        </w:rPr>
        <w:t xml:space="preserve"> Technik </w:t>
      </w:r>
      <w:r w:rsidR="00DB3BDF" w:rsidRPr="001D32B0">
        <w:rPr>
          <w:rFonts w:ascii="Arial Narrow" w:hAnsi="Arial Narrow"/>
          <w:b w:val="0"/>
          <w:sz w:val="22"/>
          <w:szCs w:val="22"/>
        </w:rPr>
        <w:t>U</w:t>
      </w:r>
      <w:r w:rsidRPr="001D32B0">
        <w:rPr>
          <w:rFonts w:ascii="Arial Narrow" w:hAnsi="Arial Narrow"/>
          <w:b w:val="0"/>
          <w:sz w:val="22"/>
          <w:szCs w:val="22"/>
        </w:rPr>
        <w:t xml:space="preserve">sług </w:t>
      </w:r>
      <w:r w:rsidR="00DB3BDF" w:rsidRPr="001D32B0">
        <w:rPr>
          <w:rFonts w:ascii="Arial Narrow" w:hAnsi="Arial Narrow"/>
          <w:b w:val="0"/>
          <w:sz w:val="22"/>
          <w:szCs w:val="22"/>
        </w:rPr>
        <w:t>K</w:t>
      </w:r>
      <w:r w:rsidRPr="001D32B0">
        <w:rPr>
          <w:rFonts w:ascii="Arial Narrow" w:hAnsi="Arial Narrow"/>
          <w:b w:val="0"/>
          <w:sz w:val="22"/>
          <w:szCs w:val="22"/>
        </w:rPr>
        <w:t>osmetycznych</w:t>
      </w:r>
      <w:r w:rsidR="00A31E22" w:rsidRPr="001D32B0">
        <w:rPr>
          <w:rFonts w:ascii="Arial Narrow" w:hAnsi="Arial Narrow"/>
          <w:b w:val="0"/>
          <w:sz w:val="22"/>
          <w:szCs w:val="22"/>
        </w:rPr>
        <w:t xml:space="preserve"> oraz 1 nauczyciela</w:t>
      </w:r>
      <w:r w:rsidRPr="001A462F">
        <w:rPr>
          <w:rFonts w:ascii="Arial Narrow" w:hAnsi="Arial Narrow"/>
          <w:b w:val="0"/>
          <w:sz w:val="22"/>
          <w:szCs w:val="22"/>
        </w:rPr>
        <w:t xml:space="preserve">. Tytuł kursu: </w:t>
      </w:r>
      <w:r w:rsidRPr="005679A4">
        <w:rPr>
          <w:rFonts w:ascii="Arial Narrow" w:hAnsi="Arial Narrow"/>
          <w:b w:val="0"/>
          <w:sz w:val="22"/>
          <w:szCs w:val="22"/>
        </w:rPr>
        <w:t>Podologia – pielęgnacja stóp, nakładanie klamer drutowych VHO-OSTHOLD-SPANGE-PERFECT  i pobieranie materiału do badań mikrobiologicznych.</w:t>
      </w:r>
      <w:r w:rsidRPr="001A462F">
        <w:rPr>
          <w:rFonts w:ascii="Arial Narrow" w:hAnsi="Arial Narrow"/>
          <w:b w:val="0"/>
          <w:sz w:val="22"/>
          <w:szCs w:val="22"/>
        </w:rPr>
        <w:t xml:space="preserve"> Wymagania dotyczące realizacji Kursu </w:t>
      </w:r>
      <w:r>
        <w:rPr>
          <w:rFonts w:ascii="Arial Narrow" w:hAnsi="Arial Narrow"/>
          <w:b w:val="0"/>
          <w:sz w:val="22"/>
          <w:szCs w:val="22"/>
        </w:rPr>
        <w:t>I</w:t>
      </w:r>
      <w:r w:rsidRPr="001A462F">
        <w:rPr>
          <w:rFonts w:ascii="Arial Narrow" w:hAnsi="Arial Narrow"/>
          <w:b w:val="0"/>
          <w:sz w:val="22"/>
          <w:szCs w:val="22"/>
        </w:rPr>
        <w:t>I</w:t>
      </w:r>
      <w:r>
        <w:rPr>
          <w:rFonts w:ascii="Arial Narrow" w:hAnsi="Arial Narrow"/>
          <w:b w:val="0"/>
          <w:sz w:val="22"/>
          <w:szCs w:val="22"/>
        </w:rPr>
        <w:t>I</w:t>
      </w:r>
      <w:r w:rsidRPr="001A462F">
        <w:rPr>
          <w:rFonts w:ascii="Arial Narrow" w:hAnsi="Arial Narrow"/>
          <w:b w:val="0"/>
          <w:sz w:val="22"/>
          <w:szCs w:val="22"/>
        </w:rPr>
        <w:t xml:space="preserve"> określone zostały w Szczegółowym opisie przedmiotu zamówienia – Załącznik nr </w:t>
      </w:r>
      <w:r w:rsidR="00524959">
        <w:rPr>
          <w:rFonts w:ascii="Arial Narrow" w:hAnsi="Arial Narrow"/>
          <w:b w:val="0"/>
          <w:sz w:val="22"/>
          <w:szCs w:val="22"/>
        </w:rPr>
        <w:t>3</w:t>
      </w:r>
      <w:r w:rsidRPr="001A462F">
        <w:rPr>
          <w:rFonts w:ascii="Arial Narrow" w:hAnsi="Arial Narrow"/>
          <w:b w:val="0"/>
          <w:sz w:val="22"/>
          <w:szCs w:val="22"/>
        </w:rPr>
        <w:t>.</w:t>
      </w:r>
    </w:p>
    <w:p w:rsidR="005679A4" w:rsidRDefault="005679A4" w:rsidP="005679A4">
      <w:pPr>
        <w:pStyle w:val="Akapitzlist"/>
        <w:numPr>
          <w:ilvl w:val="0"/>
          <w:numId w:val="35"/>
        </w:numPr>
        <w:spacing w:after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lang w:eastAsia="pl-PL"/>
        </w:rPr>
        <w:t>Kurs IV</w:t>
      </w:r>
      <w:r w:rsidRPr="005679A4">
        <w:rPr>
          <w:rFonts w:ascii="Arial Narrow" w:eastAsia="Times New Roman" w:hAnsi="Arial Narrow" w:cs="Times New Roman"/>
          <w:b/>
          <w:bCs/>
          <w:kern w:val="36"/>
          <w:lang w:eastAsia="pl-PL"/>
        </w:rPr>
        <w:t>:</w:t>
      </w:r>
    </w:p>
    <w:p w:rsidR="005679A4" w:rsidRDefault="005679A4" w:rsidP="005679A4">
      <w:pPr>
        <w:pStyle w:val="Nagwek1"/>
        <w:keepNext/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1A462F">
        <w:rPr>
          <w:rFonts w:ascii="Arial Narrow" w:hAnsi="Arial Narrow"/>
          <w:b w:val="0"/>
          <w:sz w:val="22"/>
          <w:szCs w:val="22"/>
        </w:rPr>
        <w:t>Przedmiotem zamówienia jest przeprowadzenie kursu dla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="007C4A62" w:rsidRPr="001D32B0">
        <w:rPr>
          <w:rFonts w:ascii="Arial Narrow" w:hAnsi="Arial Narrow"/>
          <w:b w:val="0"/>
          <w:sz w:val="22"/>
          <w:szCs w:val="22"/>
        </w:rPr>
        <w:t>uczniów kierunku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="00B9779F" w:rsidRPr="001D32B0">
        <w:rPr>
          <w:rFonts w:ascii="Arial Narrow" w:hAnsi="Arial Narrow"/>
          <w:b w:val="0"/>
          <w:sz w:val="22"/>
          <w:szCs w:val="22"/>
        </w:rPr>
        <w:t>Technik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="00DB3BDF" w:rsidRPr="001D32B0">
        <w:rPr>
          <w:rFonts w:ascii="Arial Narrow" w:hAnsi="Arial Narrow"/>
          <w:b w:val="0"/>
          <w:sz w:val="22"/>
          <w:szCs w:val="22"/>
        </w:rPr>
        <w:t>M</w:t>
      </w:r>
      <w:r w:rsidR="00B9779F" w:rsidRPr="001D32B0">
        <w:rPr>
          <w:rFonts w:ascii="Arial Narrow" w:hAnsi="Arial Narrow"/>
          <w:b w:val="0"/>
          <w:sz w:val="22"/>
          <w:szCs w:val="22"/>
        </w:rPr>
        <w:t>asażyst</w:t>
      </w:r>
      <w:r w:rsidR="00440F56" w:rsidRPr="001D32B0">
        <w:rPr>
          <w:rFonts w:ascii="Arial Narrow" w:hAnsi="Arial Narrow"/>
          <w:b w:val="0"/>
          <w:sz w:val="22"/>
          <w:szCs w:val="22"/>
        </w:rPr>
        <w:t>a</w:t>
      </w:r>
      <w:r w:rsidRPr="001D32B0">
        <w:rPr>
          <w:rFonts w:ascii="Arial Narrow" w:hAnsi="Arial Narrow"/>
          <w:b w:val="0"/>
          <w:sz w:val="22"/>
          <w:szCs w:val="22"/>
        </w:rPr>
        <w:t>.</w:t>
      </w:r>
      <w:r w:rsidRPr="001A462F">
        <w:rPr>
          <w:rFonts w:ascii="Arial Narrow" w:hAnsi="Arial Narrow"/>
          <w:b w:val="0"/>
          <w:sz w:val="22"/>
          <w:szCs w:val="22"/>
        </w:rPr>
        <w:t xml:space="preserve"> Tytuł kursu: </w:t>
      </w:r>
      <w:r w:rsidR="00B9779F" w:rsidRPr="00B9779F">
        <w:rPr>
          <w:rFonts w:ascii="Arial Narrow" w:hAnsi="Arial Narrow"/>
          <w:b w:val="0"/>
          <w:sz w:val="22"/>
          <w:szCs w:val="22"/>
        </w:rPr>
        <w:t xml:space="preserve">Masaż </w:t>
      </w:r>
      <w:proofErr w:type="spellStart"/>
      <w:r w:rsidR="00B9779F" w:rsidRPr="00B9779F">
        <w:rPr>
          <w:rFonts w:ascii="Arial Narrow" w:hAnsi="Arial Narrow"/>
          <w:b w:val="0"/>
          <w:sz w:val="22"/>
          <w:szCs w:val="22"/>
        </w:rPr>
        <w:t>tensegracyjny</w:t>
      </w:r>
      <w:proofErr w:type="spellEnd"/>
      <w:r w:rsidRPr="001A462F">
        <w:rPr>
          <w:rFonts w:ascii="Arial Narrow" w:hAnsi="Arial Narrow"/>
          <w:b w:val="0"/>
          <w:sz w:val="22"/>
          <w:szCs w:val="22"/>
        </w:rPr>
        <w:t xml:space="preserve">.  Wymagania dotyczące realizacji Kursu </w:t>
      </w:r>
      <w:r w:rsidR="00B9779F">
        <w:rPr>
          <w:rFonts w:ascii="Arial Narrow" w:hAnsi="Arial Narrow"/>
          <w:b w:val="0"/>
          <w:sz w:val="22"/>
          <w:szCs w:val="22"/>
        </w:rPr>
        <w:t>IV</w:t>
      </w:r>
      <w:r w:rsidRPr="001A462F">
        <w:rPr>
          <w:rFonts w:ascii="Arial Narrow" w:hAnsi="Arial Narrow"/>
          <w:b w:val="0"/>
          <w:sz w:val="22"/>
          <w:szCs w:val="22"/>
        </w:rPr>
        <w:t xml:space="preserve"> określone zostały w Szczegółowym opisie przedmiotu zamówienia – Załącznik nr </w:t>
      </w:r>
      <w:r w:rsidR="00524959">
        <w:rPr>
          <w:rFonts w:ascii="Arial Narrow" w:hAnsi="Arial Narrow"/>
          <w:b w:val="0"/>
          <w:sz w:val="22"/>
          <w:szCs w:val="22"/>
        </w:rPr>
        <w:t>3</w:t>
      </w:r>
      <w:r w:rsidRPr="001A462F">
        <w:rPr>
          <w:rFonts w:ascii="Arial Narrow" w:hAnsi="Arial Narrow"/>
          <w:b w:val="0"/>
          <w:sz w:val="22"/>
          <w:szCs w:val="22"/>
        </w:rPr>
        <w:t>.</w:t>
      </w:r>
    </w:p>
    <w:p w:rsidR="00B9779F" w:rsidRDefault="00B9779F" w:rsidP="00B9779F">
      <w:pPr>
        <w:pStyle w:val="Akapitzlist"/>
        <w:numPr>
          <w:ilvl w:val="0"/>
          <w:numId w:val="35"/>
        </w:numPr>
        <w:spacing w:after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lang w:eastAsia="pl-PL"/>
        </w:rPr>
        <w:t>Kurs V</w:t>
      </w:r>
      <w:r w:rsidRPr="005679A4">
        <w:rPr>
          <w:rFonts w:ascii="Arial Narrow" w:eastAsia="Times New Roman" w:hAnsi="Arial Narrow" w:cs="Times New Roman"/>
          <w:b/>
          <w:bCs/>
          <w:kern w:val="36"/>
          <w:lang w:eastAsia="pl-PL"/>
        </w:rPr>
        <w:t>:</w:t>
      </w:r>
    </w:p>
    <w:p w:rsidR="00B9779F" w:rsidRDefault="00B9779F" w:rsidP="005679A4">
      <w:pPr>
        <w:pStyle w:val="Nagwek1"/>
        <w:keepNext/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B9779F">
        <w:rPr>
          <w:rFonts w:ascii="Arial Narrow" w:hAnsi="Arial Narrow"/>
          <w:b w:val="0"/>
          <w:sz w:val="22"/>
          <w:szCs w:val="22"/>
        </w:rPr>
        <w:t>Przedmiotem zamówienia jest przeprowadzenie kursu dla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="000F723B" w:rsidRPr="001D32B0">
        <w:rPr>
          <w:rFonts w:ascii="Arial Narrow" w:hAnsi="Arial Narrow"/>
          <w:b w:val="0"/>
          <w:sz w:val="22"/>
          <w:szCs w:val="22"/>
        </w:rPr>
        <w:t xml:space="preserve">uczniów  kierunku </w:t>
      </w:r>
      <w:r w:rsidRPr="001D32B0">
        <w:rPr>
          <w:rFonts w:ascii="Arial Narrow" w:hAnsi="Arial Narrow"/>
          <w:b w:val="0"/>
          <w:sz w:val="22"/>
          <w:szCs w:val="22"/>
        </w:rPr>
        <w:t xml:space="preserve">Opiekun </w:t>
      </w:r>
      <w:r w:rsidR="00DB3BDF" w:rsidRPr="001D32B0">
        <w:rPr>
          <w:rFonts w:ascii="Arial Narrow" w:hAnsi="Arial Narrow"/>
          <w:b w:val="0"/>
          <w:sz w:val="22"/>
          <w:szCs w:val="22"/>
        </w:rPr>
        <w:t>M</w:t>
      </w:r>
      <w:r w:rsidRPr="001D32B0">
        <w:rPr>
          <w:rFonts w:ascii="Arial Narrow" w:hAnsi="Arial Narrow"/>
          <w:b w:val="0"/>
          <w:sz w:val="22"/>
          <w:szCs w:val="22"/>
        </w:rPr>
        <w:t>edyczny.</w:t>
      </w:r>
      <w:r w:rsidRPr="00B9779F">
        <w:rPr>
          <w:rFonts w:ascii="Arial Narrow" w:hAnsi="Arial Narrow"/>
          <w:b w:val="0"/>
          <w:sz w:val="22"/>
          <w:szCs w:val="22"/>
        </w:rPr>
        <w:t xml:space="preserve"> Tytuł kursu</w:t>
      </w:r>
      <w:r>
        <w:rPr>
          <w:rFonts w:ascii="Arial Narrow" w:hAnsi="Arial Narrow"/>
          <w:b w:val="0"/>
          <w:sz w:val="22"/>
          <w:szCs w:val="22"/>
        </w:rPr>
        <w:t>: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Pr="00B9779F">
        <w:rPr>
          <w:rFonts w:ascii="Arial Narrow" w:hAnsi="Arial Narrow"/>
          <w:b w:val="0"/>
          <w:sz w:val="22"/>
          <w:szCs w:val="22"/>
        </w:rPr>
        <w:t>Opieka paliatywna nad dzieckiem.  Wymagania dotyc</w:t>
      </w:r>
      <w:r>
        <w:rPr>
          <w:rFonts w:ascii="Arial Narrow" w:hAnsi="Arial Narrow"/>
          <w:b w:val="0"/>
          <w:sz w:val="22"/>
          <w:szCs w:val="22"/>
        </w:rPr>
        <w:t xml:space="preserve">zące realizacji Kursu </w:t>
      </w:r>
      <w:r w:rsidRPr="00B9779F">
        <w:rPr>
          <w:rFonts w:ascii="Arial Narrow" w:hAnsi="Arial Narrow"/>
          <w:b w:val="0"/>
          <w:sz w:val="22"/>
          <w:szCs w:val="22"/>
        </w:rPr>
        <w:t xml:space="preserve">V określone zostały w Szczegółowym opisie przedmiotu zamówienia – Załącznik nr </w:t>
      </w:r>
      <w:r w:rsidR="00524959">
        <w:rPr>
          <w:rFonts w:ascii="Arial Narrow" w:hAnsi="Arial Narrow"/>
          <w:b w:val="0"/>
          <w:sz w:val="22"/>
          <w:szCs w:val="22"/>
        </w:rPr>
        <w:t>3</w:t>
      </w:r>
      <w:r w:rsidRPr="00B9779F">
        <w:rPr>
          <w:rFonts w:ascii="Arial Narrow" w:hAnsi="Arial Narrow"/>
          <w:b w:val="0"/>
          <w:sz w:val="22"/>
          <w:szCs w:val="22"/>
        </w:rPr>
        <w:t>.</w:t>
      </w:r>
    </w:p>
    <w:p w:rsidR="00B9779F" w:rsidRDefault="00B9779F" w:rsidP="00B9779F">
      <w:pPr>
        <w:pStyle w:val="Akapitzlist"/>
        <w:numPr>
          <w:ilvl w:val="0"/>
          <w:numId w:val="35"/>
        </w:numPr>
        <w:spacing w:after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lang w:eastAsia="pl-PL"/>
        </w:rPr>
        <w:t>Kurs VI</w:t>
      </w:r>
      <w:r w:rsidRPr="005679A4">
        <w:rPr>
          <w:rFonts w:ascii="Arial Narrow" w:eastAsia="Times New Roman" w:hAnsi="Arial Narrow" w:cs="Times New Roman"/>
          <w:b/>
          <w:bCs/>
          <w:kern w:val="36"/>
          <w:lang w:eastAsia="pl-PL"/>
        </w:rPr>
        <w:t>:</w:t>
      </w:r>
    </w:p>
    <w:p w:rsidR="00B9779F" w:rsidRPr="00B9779F" w:rsidRDefault="00B9779F" w:rsidP="00B9779F">
      <w:pPr>
        <w:pStyle w:val="Nagwek1"/>
        <w:keepNext/>
        <w:spacing w:before="0" w:beforeAutospacing="0" w:after="0" w:afterAutospacing="0"/>
        <w:ind w:left="357"/>
        <w:rPr>
          <w:rFonts w:ascii="Arial Narrow" w:hAnsi="Arial Narrow"/>
          <w:b w:val="0"/>
          <w:sz w:val="22"/>
          <w:szCs w:val="22"/>
        </w:rPr>
      </w:pPr>
      <w:r w:rsidRPr="00B9779F">
        <w:rPr>
          <w:rFonts w:ascii="Arial Narrow" w:hAnsi="Arial Narrow"/>
          <w:b w:val="0"/>
          <w:sz w:val="22"/>
          <w:szCs w:val="22"/>
        </w:rPr>
        <w:t>Przedmiotem zamówienia jest przeprowadzenie kursu dla</w:t>
      </w:r>
      <w:r w:rsidR="001E3BFB">
        <w:rPr>
          <w:rFonts w:ascii="Arial Narrow" w:hAnsi="Arial Narrow"/>
          <w:b w:val="0"/>
          <w:sz w:val="22"/>
          <w:szCs w:val="22"/>
        </w:rPr>
        <w:t xml:space="preserve"> </w:t>
      </w:r>
      <w:r w:rsidR="00853D4F" w:rsidRPr="001D32B0">
        <w:rPr>
          <w:rFonts w:ascii="Arial Narrow" w:hAnsi="Arial Narrow"/>
          <w:b w:val="0"/>
          <w:sz w:val="22"/>
          <w:szCs w:val="22"/>
        </w:rPr>
        <w:t>uczniów kierunku</w:t>
      </w:r>
      <w:r w:rsidRPr="001D32B0">
        <w:rPr>
          <w:rFonts w:ascii="Arial Narrow" w:hAnsi="Arial Narrow"/>
          <w:b w:val="0"/>
          <w:sz w:val="22"/>
          <w:szCs w:val="22"/>
        </w:rPr>
        <w:t xml:space="preserve"> Technik </w:t>
      </w:r>
      <w:proofErr w:type="spellStart"/>
      <w:r w:rsidRPr="001D32B0">
        <w:rPr>
          <w:rFonts w:ascii="Arial Narrow" w:hAnsi="Arial Narrow"/>
          <w:b w:val="0"/>
          <w:sz w:val="22"/>
          <w:szCs w:val="22"/>
        </w:rPr>
        <w:t>Elektroradiolog</w:t>
      </w:r>
      <w:proofErr w:type="spellEnd"/>
      <w:r w:rsidRPr="001D32B0">
        <w:rPr>
          <w:rFonts w:ascii="Arial Narrow" w:hAnsi="Arial Narrow"/>
          <w:b w:val="0"/>
          <w:sz w:val="22"/>
          <w:szCs w:val="22"/>
        </w:rPr>
        <w:t>.</w:t>
      </w:r>
      <w:r w:rsidRPr="00B9779F">
        <w:rPr>
          <w:rFonts w:ascii="Arial Narrow" w:hAnsi="Arial Narrow"/>
          <w:b w:val="0"/>
          <w:sz w:val="22"/>
          <w:szCs w:val="22"/>
        </w:rPr>
        <w:t xml:space="preserve"> Tytuł kursu</w:t>
      </w:r>
      <w:r>
        <w:rPr>
          <w:rFonts w:ascii="Arial Narrow" w:hAnsi="Arial Narrow"/>
          <w:b w:val="0"/>
          <w:sz w:val="22"/>
          <w:szCs w:val="22"/>
        </w:rPr>
        <w:t>:</w:t>
      </w:r>
      <w:r w:rsidR="00B66AE6">
        <w:rPr>
          <w:rFonts w:ascii="Arial Narrow" w:hAnsi="Arial Narrow"/>
          <w:b w:val="0"/>
          <w:sz w:val="22"/>
          <w:szCs w:val="22"/>
        </w:rPr>
        <w:t xml:space="preserve"> </w:t>
      </w:r>
      <w:r w:rsidRPr="00B9779F">
        <w:rPr>
          <w:rFonts w:ascii="Arial Narrow" w:hAnsi="Arial Narrow"/>
          <w:b w:val="0"/>
          <w:sz w:val="22"/>
          <w:szCs w:val="22"/>
        </w:rPr>
        <w:t>Ochrona Radiologiczna Pacjenta.  Wymagania dotyc</w:t>
      </w:r>
      <w:r>
        <w:rPr>
          <w:rFonts w:ascii="Arial Narrow" w:hAnsi="Arial Narrow"/>
          <w:b w:val="0"/>
          <w:sz w:val="22"/>
          <w:szCs w:val="22"/>
        </w:rPr>
        <w:t xml:space="preserve">zące realizacji Kursu </w:t>
      </w:r>
      <w:r w:rsidRPr="00B9779F">
        <w:rPr>
          <w:rFonts w:ascii="Arial Narrow" w:hAnsi="Arial Narrow"/>
          <w:b w:val="0"/>
          <w:sz w:val="22"/>
          <w:szCs w:val="22"/>
        </w:rPr>
        <w:t>V</w:t>
      </w:r>
      <w:r>
        <w:rPr>
          <w:rFonts w:ascii="Arial Narrow" w:hAnsi="Arial Narrow"/>
          <w:b w:val="0"/>
          <w:sz w:val="22"/>
          <w:szCs w:val="22"/>
        </w:rPr>
        <w:t>I</w:t>
      </w:r>
      <w:r w:rsidRPr="00B9779F">
        <w:rPr>
          <w:rFonts w:ascii="Arial Narrow" w:hAnsi="Arial Narrow"/>
          <w:b w:val="0"/>
          <w:sz w:val="22"/>
          <w:szCs w:val="22"/>
        </w:rPr>
        <w:t xml:space="preserve"> określone zostały w Szczegółowym opisie przedmiotu zamówienia – Załącznik nr </w:t>
      </w:r>
      <w:r w:rsidR="00524959">
        <w:rPr>
          <w:rFonts w:ascii="Arial Narrow" w:hAnsi="Arial Narrow"/>
          <w:b w:val="0"/>
          <w:sz w:val="22"/>
          <w:szCs w:val="22"/>
        </w:rPr>
        <w:t>3</w:t>
      </w:r>
      <w:r w:rsidRPr="00B9779F">
        <w:rPr>
          <w:rFonts w:ascii="Arial Narrow" w:hAnsi="Arial Narrow"/>
          <w:b w:val="0"/>
          <w:sz w:val="22"/>
          <w:szCs w:val="22"/>
        </w:rPr>
        <w:t>.</w:t>
      </w:r>
    </w:p>
    <w:p w:rsidR="009F36D8" w:rsidRPr="0012787E" w:rsidRDefault="0050527D" w:rsidP="009F36D8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  <w:szCs w:val="20"/>
        </w:rPr>
        <w:t xml:space="preserve">Wszystkie </w:t>
      </w:r>
      <w:r w:rsidR="00B9779F">
        <w:rPr>
          <w:rFonts w:ascii="Arial Narrow" w:hAnsi="Arial Narrow"/>
          <w:szCs w:val="20"/>
        </w:rPr>
        <w:t xml:space="preserve">kursy powinny być przeprowadzone w ramach obowiązujących przepisów prawnych, przez osoby posiadające odpowiednie uprawnienia, wiedzę i doświadczenie. Wykonawcy realizujący przedmiot zamówienia zobowiązani będą </w:t>
      </w:r>
      <w:r w:rsidR="00BE288E">
        <w:rPr>
          <w:rFonts w:ascii="Arial Narrow" w:hAnsi="Arial Narrow"/>
          <w:szCs w:val="20"/>
        </w:rPr>
        <w:t>dysponować odpowiednim sprzętem i</w:t>
      </w:r>
      <w:r w:rsidR="00B9779F">
        <w:rPr>
          <w:rFonts w:ascii="Arial Narrow" w:hAnsi="Arial Narrow"/>
          <w:szCs w:val="20"/>
        </w:rPr>
        <w:t xml:space="preserve"> wyposażeniem zgodnie z informacją zawartą w szczegółowym opisie przedmiotu zamówienia. Zamawiający zaznacza, iż </w:t>
      </w:r>
      <w:r w:rsidR="00DD744C">
        <w:rPr>
          <w:rFonts w:ascii="Arial Narrow" w:hAnsi="Arial Narrow"/>
          <w:szCs w:val="20"/>
        </w:rPr>
        <w:t xml:space="preserve">Wykonawcy składający oferty w niniejszym postepowaniu powinni skalkulować wszelkie koszty niezbędne dla realizacji tematyki kursu, którego oferta dotyczy.  </w:t>
      </w:r>
    </w:p>
    <w:p w:rsidR="009F36D8" w:rsidRPr="0012787E" w:rsidRDefault="003E4C22" w:rsidP="0050527D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</w:rPr>
        <w:t>Zamawiający dopusz</w:t>
      </w:r>
      <w:r w:rsidR="00BE288E">
        <w:rPr>
          <w:rFonts w:ascii="Arial Narrow" w:hAnsi="Arial Narrow"/>
        </w:rPr>
        <w:t>cza składanie ofert częściowych. Nie ogranicza się ilości Kursów na które Wykonawcy mogą składać oferty. Jednocześnie Zamawiający informuje, iż harmonogram poszczególnych kursów może przewidywać realizację w tych samych terminach.</w:t>
      </w:r>
    </w:p>
    <w:p w:rsidR="00897F85" w:rsidRPr="0012787E" w:rsidRDefault="00897F85" w:rsidP="0050527D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 w:rsidRPr="0012787E">
        <w:rPr>
          <w:rFonts w:ascii="Arial Narrow" w:hAnsi="Arial Narrow"/>
        </w:rPr>
        <w:t xml:space="preserve">Zamawiający wymaga od wykonawcy aby </w:t>
      </w:r>
      <w:r w:rsidR="00BE288E">
        <w:rPr>
          <w:rFonts w:ascii="Arial Narrow" w:hAnsi="Arial Narrow"/>
        </w:rPr>
        <w:t>sprzęt/wyposażenie jakim będzie się on posługiwał w trakcie realizacji przedmiotu zamówienia był</w:t>
      </w:r>
      <w:r w:rsidR="001D7001">
        <w:rPr>
          <w:rFonts w:ascii="Arial Narrow" w:hAnsi="Arial Narrow"/>
        </w:rPr>
        <w:t>/było zgodny/e z normami prawa.</w:t>
      </w:r>
    </w:p>
    <w:p w:rsidR="006941B4" w:rsidRDefault="001D7001" w:rsidP="0050527D">
      <w:pPr>
        <w:pStyle w:val="Akapitzlist"/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informuje, iż Wykonawcy realizujący przedmiot zamówienia w pomieszczeniach należących do Zamawiającego będą ponosili odpowiedzialność za stan powierzonego im mienia.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b w:val="0"/>
          <w:sz w:val="22"/>
          <w:szCs w:val="22"/>
        </w:rPr>
      </w:pPr>
      <w:bookmarkStart w:id="2" w:name="_Toc232315056"/>
      <w:r w:rsidRPr="0012787E">
        <w:rPr>
          <w:rFonts w:ascii="Arial Narrow" w:hAnsi="Arial Narrow" w:cs="Arial"/>
          <w:sz w:val="22"/>
          <w:szCs w:val="22"/>
        </w:rPr>
        <w:t>Termin wykonania zamówienia</w:t>
      </w:r>
      <w:bookmarkEnd w:id="2"/>
      <w:r w:rsidR="00B46357">
        <w:rPr>
          <w:rFonts w:ascii="Arial Narrow" w:hAnsi="Arial Narrow" w:cs="Arial"/>
          <w:sz w:val="22"/>
          <w:szCs w:val="22"/>
        </w:rPr>
        <w:t xml:space="preserve"> </w:t>
      </w:r>
      <w:r w:rsidR="001D7001">
        <w:rPr>
          <w:rFonts w:ascii="Arial Narrow" w:hAnsi="Arial Narrow" w:cs="Arial"/>
          <w:b w:val="0"/>
          <w:sz w:val="22"/>
          <w:szCs w:val="22"/>
        </w:rPr>
        <w:t>60</w:t>
      </w:r>
      <w:r w:rsidR="0097786B" w:rsidRPr="0012787E">
        <w:rPr>
          <w:rFonts w:ascii="Arial Narrow" w:hAnsi="Arial Narrow" w:cs="Arial"/>
          <w:b w:val="0"/>
          <w:sz w:val="22"/>
          <w:szCs w:val="22"/>
        </w:rPr>
        <w:t xml:space="preserve"> dni od podpisania umowy.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50527D">
      <w:pPr>
        <w:pStyle w:val="Nagwek1"/>
        <w:keepNext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12787E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:rsidR="00BD2C34" w:rsidRPr="00146AC1" w:rsidRDefault="0050527D" w:rsidP="00146AC1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146AC1">
        <w:rPr>
          <w:rFonts w:ascii="Arial Narrow" w:hAnsi="Arial Narrow" w:cs="Arial"/>
        </w:rPr>
        <w:t>Wykonawc</w:t>
      </w:r>
      <w:r w:rsidR="001D7001">
        <w:rPr>
          <w:rFonts w:ascii="Arial Narrow" w:hAnsi="Arial Narrow" w:cs="Arial"/>
        </w:rPr>
        <w:t>y</w:t>
      </w:r>
      <w:r w:rsidRPr="00146AC1">
        <w:rPr>
          <w:rFonts w:ascii="Arial Narrow" w:hAnsi="Arial Narrow" w:cs="Arial"/>
        </w:rPr>
        <w:t xml:space="preserve"> ubiegający się o </w:t>
      </w:r>
      <w:r w:rsidR="001D7001">
        <w:rPr>
          <w:rFonts w:ascii="Arial Narrow" w:hAnsi="Arial Narrow" w:cs="Arial"/>
        </w:rPr>
        <w:t xml:space="preserve">realizację </w:t>
      </w:r>
      <w:r w:rsidRPr="00146AC1">
        <w:rPr>
          <w:rFonts w:ascii="Arial Narrow" w:hAnsi="Arial Narrow" w:cs="Arial"/>
        </w:rPr>
        <w:t>zamówieni</w:t>
      </w:r>
      <w:r w:rsidR="001D7001">
        <w:rPr>
          <w:rFonts w:ascii="Arial Narrow" w:hAnsi="Arial Narrow" w:cs="Arial"/>
        </w:rPr>
        <w:t>a</w:t>
      </w:r>
      <w:r w:rsidRPr="00146AC1">
        <w:rPr>
          <w:rFonts w:ascii="Arial Narrow" w:hAnsi="Arial Narrow" w:cs="Arial"/>
        </w:rPr>
        <w:t xml:space="preserve"> muszą d</w:t>
      </w:r>
      <w:r w:rsidRPr="00146AC1">
        <w:rPr>
          <w:rFonts w:ascii="Arial Narrow" w:eastAsia="Lucida Sans Unicode" w:hAnsi="Arial Narrow" w:cs="Arial"/>
        </w:rPr>
        <w:t xml:space="preserve">ysponować </w:t>
      </w:r>
      <w:r w:rsidR="001D7001">
        <w:rPr>
          <w:rFonts w:ascii="Arial Narrow" w:eastAsia="Lucida Sans Unicode" w:hAnsi="Arial Narrow" w:cs="Arial"/>
        </w:rPr>
        <w:t xml:space="preserve">potencjałem </w:t>
      </w:r>
      <w:r w:rsidRPr="00146AC1">
        <w:rPr>
          <w:rFonts w:ascii="Arial Narrow" w:eastAsia="Lucida Sans Unicode" w:hAnsi="Arial Narrow" w:cs="Arial"/>
        </w:rPr>
        <w:t xml:space="preserve">umożliwiającym </w:t>
      </w:r>
      <w:r w:rsidR="001D7001">
        <w:rPr>
          <w:rFonts w:ascii="Arial Narrow" w:eastAsia="Lucida Sans Unicode" w:hAnsi="Arial Narrow" w:cs="Arial"/>
        </w:rPr>
        <w:t>sprawne i fachowe przeprowadzenie kursów, na które złożą oferty.</w:t>
      </w:r>
    </w:p>
    <w:p w:rsidR="0050527D" w:rsidRPr="0012787E" w:rsidRDefault="0050527D" w:rsidP="0050527D">
      <w:pPr>
        <w:numPr>
          <w:ilvl w:val="0"/>
          <w:numId w:val="10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</w:t>
      </w:r>
      <w:r w:rsidRPr="0012787E">
        <w:rPr>
          <w:rFonts w:ascii="Arial Narrow" w:hAnsi="Arial Narrow" w:cs="Arial"/>
        </w:rPr>
        <w:br/>
        <w:t xml:space="preserve"> Wykonawcy a Wykonawcą, polegające w szczególności na: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uczestniczeniu w spółce jako wspólnik spółki cywilnej lub spółki osobowej;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993" w:hanging="426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posiadaniu co najmniej 10% udziałów lub akcji;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pełnieniu funkcji członka organu nadzorczego lub zarządzającego, prokurenta, pełnomocnika;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</w:t>
      </w:r>
      <w:r w:rsidRPr="0012787E">
        <w:rPr>
          <w:rFonts w:ascii="Arial Narrow" w:hAnsi="Arial Narrow" w:cs="Arial"/>
          <w:sz w:val="22"/>
          <w:szCs w:val="22"/>
        </w:rPr>
        <w:lastRenderedPageBreak/>
        <w:t>bocznej do drugiego stopnia (rodzeństwo, krewni małżonka/i) lub pozostawania w stosunku przysposobienia, opieki lub kurateli.</w:t>
      </w:r>
    </w:p>
    <w:p w:rsidR="0050527D" w:rsidRPr="0012787E" w:rsidRDefault="0050527D" w:rsidP="0050527D">
      <w:pPr>
        <w:pStyle w:val="Standard"/>
        <w:numPr>
          <w:ilvl w:val="1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 </w:t>
      </w:r>
    </w:p>
    <w:p w:rsidR="0050527D" w:rsidRPr="0012787E" w:rsidRDefault="001D7001" w:rsidP="00146AC1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r</w:t>
      </w:r>
      <w:r w:rsidR="0050527D" w:rsidRPr="0012787E">
        <w:rPr>
          <w:rFonts w:ascii="Arial Narrow" w:hAnsi="Arial Narrow"/>
          <w:sz w:val="22"/>
          <w:szCs w:val="22"/>
        </w:rPr>
        <w:t xml:space="preserve">ozliczy się z Zamawiającym na podstawie faktury VAT/ rachunku. </w:t>
      </w:r>
    </w:p>
    <w:p w:rsidR="0050527D" w:rsidRPr="00146AC1" w:rsidRDefault="001D7001" w:rsidP="00146AC1">
      <w:pPr>
        <w:pStyle w:val="Standard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p</w:t>
      </w:r>
      <w:r w:rsidR="0050527D" w:rsidRPr="0012787E">
        <w:rPr>
          <w:rFonts w:ascii="Arial Narrow" w:hAnsi="Arial Narrow"/>
          <w:sz w:val="22"/>
          <w:szCs w:val="22"/>
        </w:rPr>
        <w:t>rzyjmie zlecenie przedmiotowego zadania w formie pisemnej umowy między Zamawiającym a Wykonawcą.</w:t>
      </w:r>
    </w:p>
    <w:p w:rsidR="0050527D" w:rsidRPr="0012787E" w:rsidRDefault="0050527D" w:rsidP="00146AC1">
      <w:pPr>
        <w:pStyle w:val="Nagwek1"/>
        <w:keepNext/>
        <w:numPr>
          <w:ilvl w:val="0"/>
          <w:numId w:val="10"/>
        </w:numPr>
        <w:spacing w:before="0" w:beforeAutospacing="0" w:after="0" w:afterAutospacing="0" w:line="276" w:lineRule="auto"/>
        <w:ind w:left="567" w:hanging="283"/>
        <w:jc w:val="both"/>
        <w:rPr>
          <w:rFonts w:ascii="Arial Narrow" w:hAnsi="Arial Narrow" w:cs="Arial"/>
          <w:b w:val="0"/>
          <w:sz w:val="22"/>
          <w:szCs w:val="22"/>
        </w:rPr>
      </w:pPr>
      <w:bookmarkStart w:id="4" w:name="_Toc232315058"/>
      <w:r w:rsidRPr="0012787E">
        <w:rPr>
          <w:rFonts w:ascii="Arial Narrow" w:hAnsi="Arial Narrow" w:cs="Arial"/>
          <w:b w:val="0"/>
          <w:sz w:val="22"/>
          <w:szCs w:val="22"/>
        </w:rPr>
        <w:t xml:space="preserve">Dokumenty wymagane w celu potwierdzenia spełniania warunków. </w:t>
      </w:r>
    </w:p>
    <w:bookmarkEnd w:id="4"/>
    <w:p w:rsidR="0022565B" w:rsidRPr="0012787E" w:rsidRDefault="0050527D" w:rsidP="007E57DE">
      <w:pPr>
        <w:pStyle w:val="Standard"/>
        <w:spacing w:line="276" w:lineRule="auto"/>
        <w:ind w:left="567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 xml:space="preserve">Zamawiający w celu potwierdzenia warunków określonych w </w:t>
      </w:r>
      <w:r w:rsidR="00146AC1">
        <w:rPr>
          <w:rFonts w:ascii="Arial Narrow" w:hAnsi="Arial Narrow" w:cs="Arial"/>
          <w:sz w:val="22"/>
          <w:szCs w:val="22"/>
        </w:rPr>
        <w:t>ust</w:t>
      </w:r>
      <w:r w:rsidR="00CA2DD2">
        <w:rPr>
          <w:rFonts w:ascii="Arial Narrow" w:hAnsi="Arial Narrow" w:cs="Arial"/>
          <w:sz w:val="22"/>
          <w:szCs w:val="22"/>
        </w:rPr>
        <w:t>ę</w:t>
      </w:r>
      <w:r w:rsidR="00146AC1">
        <w:rPr>
          <w:rFonts w:ascii="Arial Narrow" w:hAnsi="Arial Narrow" w:cs="Arial"/>
          <w:sz w:val="22"/>
          <w:szCs w:val="22"/>
        </w:rPr>
        <w:t>pie</w:t>
      </w:r>
      <w:r w:rsidRPr="0012787E">
        <w:rPr>
          <w:rFonts w:ascii="Arial Narrow" w:hAnsi="Arial Narrow" w:cs="Arial"/>
          <w:sz w:val="22"/>
          <w:szCs w:val="22"/>
        </w:rPr>
        <w:t xml:space="preserve"> 4 wymaga przedłożenia następujących dokumentów:</w:t>
      </w:r>
    </w:p>
    <w:p w:rsidR="0050527D" w:rsidRPr="0012787E" w:rsidRDefault="00E57F83" w:rsidP="00E57F83">
      <w:pPr>
        <w:pStyle w:val="Standard"/>
        <w:spacing w:line="276" w:lineRule="auto"/>
        <w:ind w:left="567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>
        <w:rPr>
          <w:rFonts w:ascii="Arial Narrow" w:hAnsi="Arial Narrow" w:cs="Arial"/>
          <w:sz w:val="22"/>
          <w:szCs w:val="22"/>
        </w:rPr>
        <w:tab/>
      </w:r>
      <w:r w:rsidR="0050527D" w:rsidRPr="0012787E">
        <w:rPr>
          <w:rFonts w:ascii="Arial Narrow" w:hAnsi="Arial Narrow" w:cs="Arial"/>
          <w:sz w:val="22"/>
          <w:szCs w:val="22"/>
        </w:rPr>
        <w:t xml:space="preserve">Oświadczenie o dysponowaniu adekwatnym do zamówienia potencjałem, 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 xml:space="preserve">umożliwiającym przeprowadzenie </w:t>
      </w:r>
      <w:r w:rsidR="0022565B" w:rsidRPr="0012787E">
        <w:rPr>
          <w:rFonts w:ascii="Arial Narrow" w:eastAsia="Lucida Sans Unicode" w:hAnsi="Arial Narrow" w:cs="Arial"/>
          <w:sz w:val="22"/>
          <w:szCs w:val="22"/>
        </w:rPr>
        <w:t xml:space="preserve">zamówienia 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>- zawarte w Formularzu oferty będącej załącznikiem nr 1 do zapytania ofertowego (punkt 6</w:t>
      </w:r>
      <w:r w:rsidR="00CA2DD2">
        <w:rPr>
          <w:rFonts w:ascii="Arial Narrow" w:eastAsia="Lucida Sans Unicode" w:hAnsi="Arial Narrow" w:cs="Arial"/>
          <w:sz w:val="22"/>
          <w:szCs w:val="22"/>
        </w:rPr>
        <w:t xml:space="preserve"> tego formularza</w:t>
      </w:r>
      <w:r w:rsidR="0050527D" w:rsidRPr="0012787E">
        <w:rPr>
          <w:rFonts w:ascii="Arial Narrow" w:eastAsia="Lucida Sans Unicode" w:hAnsi="Arial Narrow" w:cs="Arial"/>
          <w:sz w:val="22"/>
          <w:szCs w:val="22"/>
        </w:rPr>
        <w:t>).</w:t>
      </w:r>
    </w:p>
    <w:p w:rsidR="0050527D" w:rsidRDefault="00E57F83" w:rsidP="00E57F83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-.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>Oświadczenie o braku powiązań osobowych lub kapitałowych z Zamawiającym –</w:t>
      </w:r>
      <w:r w:rsidR="0050527D"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 (punkt </w:t>
      </w:r>
      <w:r w:rsidR="0097786B" w:rsidRPr="0012787E">
        <w:rPr>
          <w:rFonts w:ascii="Arial Narrow" w:eastAsia="Lucida Sans Unicode" w:hAnsi="Arial Narrow" w:cs="Arial"/>
        </w:rPr>
        <w:t>7</w:t>
      </w:r>
      <w:r w:rsidR="00CA2DD2">
        <w:rPr>
          <w:rFonts w:ascii="Arial Narrow" w:eastAsia="Lucida Sans Unicode" w:hAnsi="Arial Narrow" w:cs="Arial"/>
        </w:rPr>
        <w:t xml:space="preserve"> tego formularza</w:t>
      </w:r>
      <w:r w:rsidR="0050527D" w:rsidRPr="0012787E">
        <w:rPr>
          <w:rFonts w:ascii="Arial Narrow" w:eastAsia="Lucida Sans Unicode" w:hAnsi="Arial Narrow" w:cs="Arial"/>
        </w:rPr>
        <w:t>).</w:t>
      </w:r>
    </w:p>
    <w:p w:rsidR="00693B8C" w:rsidRDefault="00693B8C" w:rsidP="00E57F83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- 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 (zawartość Formularza oferty)</w:t>
      </w:r>
    </w:p>
    <w:p w:rsidR="00DE7451" w:rsidRPr="001D32B0" w:rsidRDefault="00DE7451" w:rsidP="00DB117E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 xml:space="preserve">lub </w:t>
      </w:r>
    </w:p>
    <w:p w:rsidR="009F36D8" w:rsidRPr="001E3BFB" w:rsidRDefault="00DE7451" w:rsidP="001E3BFB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>-</w:t>
      </w:r>
      <w:r w:rsidRPr="001D32B0">
        <w:rPr>
          <w:rFonts w:ascii="Arial Narrow" w:eastAsia="Lucida Sans Unicode" w:hAnsi="Arial Narrow" w:cs="Arial"/>
        </w:rPr>
        <w:tab/>
      </w:r>
      <w:r w:rsidR="00F41E98" w:rsidRPr="001D32B0">
        <w:rPr>
          <w:rFonts w:ascii="Arial Narrow" w:hAnsi="Arial Narrow" w:cs="Arial"/>
        </w:rPr>
        <w:t xml:space="preserve">Zaświadczenie od pracodawcy </w:t>
      </w:r>
      <w:r w:rsidR="00DB117E" w:rsidRPr="001D32B0">
        <w:rPr>
          <w:rFonts w:ascii="Arial Narrow" w:hAnsi="Arial Narrow" w:cs="Arial"/>
        </w:rPr>
        <w:t>potwierdzające staż pracy oraz tematykę prowadzonych zajęć (w celu ustalenia czy wykonawca ma doświadczenie pedagogiczne/edukacyjne w materii zbieżnej z tematyką niniejszego kursu).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5" w:name="_Toc232315062"/>
      <w:r w:rsidRPr="0012787E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:rsidR="0050527D" w:rsidRPr="0012787E" w:rsidRDefault="0050527D" w:rsidP="007E57DE">
      <w:pPr>
        <w:spacing w:after="0"/>
        <w:ind w:left="284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ab/>
        <w:t>Cena oferty zostanie podana przez Wykonawcę w PLN.</w:t>
      </w:r>
    </w:p>
    <w:p w:rsidR="0050527D" w:rsidRPr="0012787E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12787E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:rsidR="0050527D" w:rsidRPr="0012787E" w:rsidRDefault="007E57DE" w:rsidP="007E57DE">
      <w:p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6.1</w:t>
      </w:r>
      <w:r>
        <w:rPr>
          <w:rFonts w:ascii="Arial Narrow" w:hAnsi="Arial Narrow" w:cs="Arial"/>
          <w:u w:val="single"/>
        </w:rPr>
        <w:tab/>
      </w:r>
      <w:r w:rsidR="0050527D" w:rsidRPr="0012787E">
        <w:rPr>
          <w:rFonts w:ascii="Arial Narrow" w:hAnsi="Arial Narrow" w:cs="Arial"/>
          <w:u w:val="single"/>
        </w:rPr>
        <w:t>Wymagania podstawowe.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Każdy Wykonawca może złożyć tylko jedną ofertę.</w:t>
      </w:r>
      <w:r w:rsidR="004973EC">
        <w:rPr>
          <w:rFonts w:ascii="Arial Narrow" w:hAnsi="Arial Narrow" w:cs="Arial"/>
        </w:rPr>
        <w:t xml:space="preserve"> (Oferta może dotyczyć jednego</w:t>
      </w:r>
      <w:r w:rsidR="00C23F41">
        <w:rPr>
          <w:rFonts w:ascii="Arial Narrow" w:hAnsi="Arial Narrow" w:cs="Arial"/>
        </w:rPr>
        <w:t xml:space="preserve"> bądź wielu kursów)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Oferta musi być podpisana przez osoby upoważnione do reprezentowania Wykonawcy. Oznacza to, iż jeżeli z dokumentu(ów) określającego(</w:t>
      </w:r>
      <w:proofErr w:type="spellStart"/>
      <w:r w:rsidR="006E79EA" w:rsidRPr="0012787E">
        <w:rPr>
          <w:rFonts w:ascii="Arial Narrow" w:hAnsi="Arial Narrow" w:cs="Arial"/>
        </w:rPr>
        <w:t>ych</w:t>
      </w:r>
      <w:proofErr w:type="spellEnd"/>
      <w:r w:rsidR="006E79EA" w:rsidRPr="0012787E">
        <w:rPr>
          <w:rFonts w:ascii="Arial Narrow" w:hAnsi="Arial Narrow" w:cs="Arial"/>
        </w:rPr>
        <w:t>) status prawny Wykonawcy</w:t>
      </w:r>
      <w:r w:rsidRPr="0012787E">
        <w:rPr>
          <w:rFonts w:ascii="Arial Narrow" w:hAnsi="Arial Narrow" w:cs="Arial"/>
        </w:rPr>
        <w:t xml:space="preserve"> lub pełnomocnictwa(pełnomocnictw) wynika, iż do reprezentowania Wykonaw</w:t>
      </w:r>
      <w:r w:rsidR="006E79EA" w:rsidRPr="0012787E">
        <w:rPr>
          <w:rFonts w:ascii="Arial Narrow" w:hAnsi="Arial Narrow" w:cs="Arial"/>
        </w:rPr>
        <w:t>cy</w:t>
      </w:r>
      <w:r w:rsidRPr="0012787E">
        <w:rPr>
          <w:rFonts w:ascii="Arial Narrow" w:hAnsi="Arial Narrow" w:cs="Arial"/>
        </w:rPr>
        <w:t xml:space="preserve"> upoważnionych jest łącznie kilka osób dokumenty wchodzące w skład oferty muszą być podpisane przez wszystkie te osoby.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Wykonawca ponosi wszelkie koszty związane z przygotowaniem i złożeniem oferty. </w:t>
      </w:r>
    </w:p>
    <w:p w:rsidR="0050527D" w:rsidRPr="0012787E" w:rsidRDefault="0050527D" w:rsidP="00B64401">
      <w:pPr>
        <w:numPr>
          <w:ilvl w:val="1"/>
          <w:numId w:val="12"/>
        </w:numPr>
        <w:tabs>
          <w:tab w:val="clear" w:pos="1440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8C4B94" w:rsidRPr="004D2130">
          <w:rPr>
            <w:rStyle w:val="Hipercze"/>
          </w:rPr>
          <w:t>www.medyk-elblag.pl</w:t>
        </w:r>
      </w:hyperlink>
      <w:r w:rsidRPr="0012787E">
        <w:rPr>
          <w:rFonts w:ascii="Arial Narrow" w:hAnsi="Arial Narrow" w:cs="Tahoma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lastRenderedPageBreak/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50527D" w:rsidRPr="0012787E" w:rsidRDefault="0050527D" w:rsidP="0050527D">
      <w:pPr>
        <w:numPr>
          <w:ilvl w:val="1"/>
          <w:numId w:val="12"/>
        </w:numPr>
        <w:tabs>
          <w:tab w:val="clear" w:pos="1440"/>
          <w:tab w:val="left" w:pos="284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Tahoma"/>
        </w:rPr>
        <w:t xml:space="preserve">Wykonawca przed upływem terminu składania ofert może dokonywać jej zmian, uzupełnień, wycofań. </w:t>
      </w:r>
    </w:p>
    <w:p w:rsidR="0050527D" w:rsidRPr="0012787E" w:rsidRDefault="0050527D" w:rsidP="0050527D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</w:rPr>
      </w:pPr>
    </w:p>
    <w:p w:rsidR="0050527D" w:rsidRPr="007E57DE" w:rsidRDefault="0050527D" w:rsidP="007E57DE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bookmarkStart w:id="7" w:name="_Toc504465391"/>
      <w:r w:rsidRPr="007E57DE">
        <w:rPr>
          <w:rFonts w:ascii="Arial Narrow" w:hAnsi="Arial Narrow" w:cs="Arial"/>
          <w:u w:val="single"/>
        </w:rPr>
        <w:t>Forma oferty.</w:t>
      </w:r>
      <w:bookmarkEnd w:id="7"/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Oferta może być złożona w formie: pocztą tradycyjną, pocztą elektroniczną (skan) lub osobiście (liczy się data wpływu do siedziby Zamawiającego).</w:t>
      </w:r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Dokumenty wchodzące w skład oferty mogą być przedstawiane w formie oryginałów lub poświadczonych przez Wykonawcę za zgodność z oryginałem kopii. </w:t>
      </w:r>
    </w:p>
    <w:p w:rsidR="0050527D" w:rsidRPr="0012787E" w:rsidRDefault="0050527D" w:rsidP="0050527D">
      <w:pPr>
        <w:numPr>
          <w:ilvl w:val="0"/>
          <w:numId w:val="13"/>
        </w:numPr>
        <w:tabs>
          <w:tab w:val="left" w:pos="567"/>
          <w:tab w:val="num" w:pos="709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50527D" w:rsidRPr="0012787E" w:rsidRDefault="0050527D" w:rsidP="0050527D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</w:p>
    <w:p w:rsidR="0050527D" w:rsidRPr="007E57DE" w:rsidRDefault="0050527D" w:rsidP="007E57DE">
      <w:pPr>
        <w:pStyle w:val="Akapitzlist"/>
        <w:numPr>
          <w:ilvl w:val="1"/>
          <w:numId w:val="43"/>
        </w:numPr>
        <w:spacing w:after="0" w:line="276" w:lineRule="auto"/>
        <w:ind w:left="284" w:hanging="284"/>
        <w:rPr>
          <w:rFonts w:ascii="Arial Narrow" w:hAnsi="Arial Narrow" w:cs="Arial"/>
          <w:u w:val="single"/>
        </w:rPr>
      </w:pPr>
      <w:r w:rsidRPr="007E57DE">
        <w:rPr>
          <w:rFonts w:ascii="Arial Narrow" w:hAnsi="Arial Narrow" w:cs="Arial"/>
          <w:u w:val="single"/>
        </w:rPr>
        <w:t>Zawartość oferty.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Kompletna oferta musi zawierać:</w:t>
      </w:r>
    </w:p>
    <w:p w:rsidR="0050527D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Wypełniony formularz oferty – wg wzoru stanowiącego załącznik nr 1 do Zapytania Ofertowego;</w:t>
      </w:r>
    </w:p>
    <w:p w:rsidR="00524959" w:rsidRPr="00524959" w:rsidRDefault="0037173E" w:rsidP="00524959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Wypełniony formularz cenowy – wg wzoru </w:t>
      </w:r>
      <w:r w:rsidRPr="0037173E">
        <w:rPr>
          <w:rFonts w:ascii="Arial Narrow" w:hAnsi="Arial Narrow" w:cs="Arial"/>
          <w:noProof/>
        </w:rPr>
        <w:t xml:space="preserve">stanowiącego załącznik nr </w:t>
      </w:r>
      <w:r w:rsidR="00C23F41">
        <w:rPr>
          <w:rFonts w:ascii="Arial Narrow" w:hAnsi="Arial Narrow" w:cs="Arial"/>
          <w:noProof/>
        </w:rPr>
        <w:t>2</w:t>
      </w:r>
      <w:r w:rsidRPr="0037173E">
        <w:rPr>
          <w:rFonts w:ascii="Arial Narrow" w:hAnsi="Arial Narrow" w:cs="Arial"/>
          <w:noProof/>
        </w:rPr>
        <w:t xml:space="preserve"> do Zapytania Ofertowego</w:t>
      </w:r>
      <w:r>
        <w:rPr>
          <w:rFonts w:ascii="Arial Narrow" w:hAnsi="Arial Narrow" w:cs="Arial"/>
          <w:noProof/>
        </w:rPr>
        <w:t xml:space="preserve"> (Wykonawca zobowiązany jest załączyć do oferty jedynie formularz cenowy odnoszący się do </w:t>
      </w:r>
      <w:r w:rsidR="00C23F41">
        <w:rPr>
          <w:rFonts w:ascii="Arial Narrow" w:hAnsi="Arial Narrow" w:cs="Arial"/>
          <w:noProof/>
        </w:rPr>
        <w:t>Kursu</w:t>
      </w:r>
      <w:r>
        <w:rPr>
          <w:rFonts w:ascii="Arial Narrow" w:hAnsi="Arial Narrow" w:cs="Arial"/>
          <w:noProof/>
        </w:rPr>
        <w:t xml:space="preserve">, </w:t>
      </w:r>
      <w:r w:rsidR="00C23F41">
        <w:rPr>
          <w:rFonts w:ascii="Arial Narrow" w:hAnsi="Arial Narrow" w:cs="Arial"/>
          <w:noProof/>
        </w:rPr>
        <w:t xml:space="preserve">na </w:t>
      </w:r>
      <w:r>
        <w:rPr>
          <w:rFonts w:ascii="Arial Narrow" w:hAnsi="Arial Narrow" w:cs="Arial"/>
          <w:noProof/>
        </w:rPr>
        <w:t xml:space="preserve">który </w:t>
      </w:r>
      <w:r w:rsidR="00C23F41">
        <w:rPr>
          <w:rFonts w:ascii="Arial Narrow" w:hAnsi="Arial Narrow" w:cs="Arial"/>
          <w:noProof/>
        </w:rPr>
        <w:t>składa ofertę</w:t>
      </w:r>
      <w:r>
        <w:rPr>
          <w:rFonts w:ascii="Arial Narrow" w:hAnsi="Arial Narrow" w:cs="Arial"/>
          <w:noProof/>
        </w:rPr>
        <w:t>).</w:t>
      </w:r>
    </w:p>
    <w:p w:rsidR="0050527D" w:rsidRPr="0012787E" w:rsidRDefault="0050527D" w:rsidP="0037173E">
      <w:pPr>
        <w:numPr>
          <w:ilvl w:val="0"/>
          <w:numId w:val="17"/>
        </w:numPr>
        <w:tabs>
          <w:tab w:val="clear" w:pos="2820"/>
        </w:tabs>
        <w:spacing w:after="0" w:line="276" w:lineRule="auto"/>
        <w:ind w:left="284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Pełnomocnictwo – w przyp</w:t>
      </w:r>
      <w:r w:rsidR="0022565B" w:rsidRPr="0012787E">
        <w:rPr>
          <w:rFonts w:ascii="Arial Narrow" w:hAnsi="Arial Narrow" w:cs="Arial"/>
          <w:noProof/>
        </w:rPr>
        <w:t>a</w:t>
      </w:r>
      <w:r w:rsidRPr="0012787E">
        <w:rPr>
          <w:rFonts w:ascii="Arial Narrow" w:hAnsi="Arial Narrow" w:cs="Arial"/>
          <w:noProof/>
        </w:rPr>
        <w:t>dku, gdy oferta jest podpisana przez inna osobę niż przedstawiciel/e prawny/i Wykonawcy;</w:t>
      </w:r>
    </w:p>
    <w:p w:rsidR="0050527D" w:rsidRPr="0012787E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Dokument stwierdzający status prawny Wykonawcy;</w:t>
      </w:r>
    </w:p>
    <w:p w:rsidR="0050527D" w:rsidRPr="0012787E" w:rsidRDefault="0050527D" w:rsidP="0050527D">
      <w:pPr>
        <w:numPr>
          <w:ilvl w:val="0"/>
          <w:numId w:val="17"/>
        </w:numPr>
        <w:tabs>
          <w:tab w:val="clear" w:pos="2820"/>
          <w:tab w:val="left" w:pos="284"/>
          <w:tab w:val="num" w:pos="1276"/>
        </w:tabs>
        <w:spacing w:after="0" w:line="276" w:lineRule="auto"/>
        <w:ind w:left="0" w:firstLine="0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Dokumenty wymienione w </w:t>
      </w:r>
      <w:r w:rsidR="0022565B" w:rsidRPr="0012787E">
        <w:rPr>
          <w:rFonts w:ascii="Arial Narrow" w:hAnsi="Arial Narrow" w:cs="Arial"/>
          <w:noProof/>
        </w:rPr>
        <w:t>zapytaniu</w:t>
      </w:r>
      <w:r w:rsidRPr="0012787E">
        <w:rPr>
          <w:rFonts w:ascii="Arial Narrow" w:hAnsi="Arial Narrow" w:cs="Arial"/>
          <w:noProof/>
        </w:rPr>
        <w:t xml:space="preserve"> ofertowego:</w:t>
      </w:r>
    </w:p>
    <w:p w:rsidR="0050527D" w:rsidRPr="0012787E" w:rsidRDefault="00AB5563" w:rsidP="00AB5563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 xml:space="preserve">Oświadczenie o dysponowaniu adekwatnym do zamówienia potencjałem, </w:t>
      </w:r>
      <w:r w:rsidR="0050527D" w:rsidRPr="0012787E">
        <w:rPr>
          <w:rFonts w:ascii="Arial Narrow" w:eastAsia="Lucida Sans Unicode" w:hAnsi="Arial Narrow" w:cs="Arial"/>
        </w:rPr>
        <w:t>umożliwiającym przeprowadzenie wszystkich elementów zamówienia - zawarte w Formularzu oferty będącej załącznikie</w:t>
      </w:r>
      <w:r w:rsidR="00B64401">
        <w:rPr>
          <w:rFonts w:ascii="Arial Narrow" w:eastAsia="Lucida Sans Unicode" w:hAnsi="Arial Narrow" w:cs="Arial"/>
        </w:rPr>
        <w:t xml:space="preserve">m nr 1 do zapytania ofertowego. </w:t>
      </w:r>
    </w:p>
    <w:p w:rsidR="009F36D8" w:rsidRDefault="00AB5563" w:rsidP="00AB5563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ab/>
      </w:r>
      <w:r w:rsidR="0050527D" w:rsidRPr="0012787E">
        <w:rPr>
          <w:rFonts w:ascii="Arial Narrow" w:hAnsi="Arial Narrow" w:cs="Arial"/>
        </w:rPr>
        <w:t>Oświadczenie o braku powiązań osobowych lub kapitałowych z Zamawiającym –</w:t>
      </w:r>
      <w:r w:rsidR="0050527D" w:rsidRPr="0012787E">
        <w:rPr>
          <w:rFonts w:ascii="Arial Narrow" w:eastAsia="Lucida Sans Unicode" w:hAnsi="Arial Narrow" w:cs="Arial"/>
        </w:rPr>
        <w:t xml:space="preserve"> zawarte w Formularzu oferty będącej załącznikiem nr 1 do zapytania ofertowego</w:t>
      </w:r>
      <w:r w:rsidR="00B64401">
        <w:rPr>
          <w:rFonts w:ascii="Arial Narrow" w:eastAsia="Lucida Sans Unicode" w:hAnsi="Arial Narrow" w:cs="Arial"/>
        </w:rPr>
        <w:t>.</w:t>
      </w:r>
    </w:p>
    <w:p w:rsidR="00AB5563" w:rsidRPr="0012787E" w:rsidRDefault="00AB5563" w:rsidP="00AB5563">
      <w:pPr>
        <w:spacing w:after="0"/>
        <w:ind w:left="704" w:hanging="420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>-</w:t>
      </w:r>
      <w:r>
        <w:rPr>
          <w:rFonts w:ascii="Arial Narrow" w:eastAsia="Lucida Sans Unicode" w:hAnsi="Arial Narrow" w:cs="Arial"/>
        </w:rPr>
        <w:tab/>
      </w:r>
      <w:r w:rsidRPr="00693B8C">
        <w:rPr>
          <w:rFonts w:ascii="Arial Narrow" w:eastAsia="Lucida Sans Unicode" w:hAnsi="Arial Narrow" w:cs="Arial"/>
        </w:rPr>
        <w:t>Oświadczenie o</w:t>
      </w:r>
      <w:r>
        <w:rPr>
          <w:rFonts w:ascii="Arial Narrow" w:eastAsia="Lucida Sans Unicode" w:hAnsi="Arial Narrow" w:cs="Arial"/>
        </w:rPr>
        <w:t xml:space="preserve"> posiadanym doświadczeniu.</w:t>
      </w:r>
    </w:p>
    <w:p w:rsidR="00D309E7" w:rsidRPr="001D32B0" w:rsidRDefault="00D309E7" w:rsidP="00D309E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 xml:space="preserve">lub </w:t>
      </w:r>
    </w:p>
    <w:p w:rsidR="00D309E7" w:rsidRPr="001D32B0" w:rsidRDefault="00D309E7" w:rsidP="00D309E7">
      <w:pPr>
        <w:spacing w:after="0"/>
        <w:ind w:left="567" w:hanging="283"/>
        <w:jc w:val="both"/>
        <w:rPr>
          <w:rFonts w:ascii="Arial Narrow" w:eastAsia="Lucida Sans Unicode" w:hAnsi="Arial Narrow" w:cs="Arial"/>
        </w:rPr>
      </w:pPr>
      <w:r w:rsidRPr="001D32B0">
        <w:rPr>
          <w:rFonts w:ascii="Arial Narrow" w:eastAsia="Lucida Sans Unicode" w:hAnsi="Arial Narrow" w:cs="Arial"/>
        </w:rPr>
        <w:t>-</w:t>
      </w:r>
      <w:r w:rsidRPr="001D32B0">
        <w:rPr>
          <w:rFonts w:ascii="Arial Narrow" w:eastAsia="Lucida Sans Unicode" w:hAnsi="Arial Narrow" w:cs="Arial"/>
        </w:rPr>
        <w:tab/>
      </w:r>
      <w:r w:rsidRPr="001D32B0">
        <w:rPr>
          <w:rFonts w:ascii="Arial Narrow" w:hAnsi="Arial Narrow" w:cs="Arial"/>
        </w:rPr>
        <w:t>Zaświadczenie od pracodawcy potwierdzające staż pracy oraz tematykę prowadzonych zajęć (w celu ustalenia czy wykonawca ma doświadczenie pedagogiczne/edukacyjne w materii zbieżnej z tematyką niniejszego kursu).</w:t>
      </w:r>
    </w:p>
    <w:p w:rsidR="00E00FBF" w:rsidRPr="0012787E" w:rsidRDefault="00E00FBF" w:rsidP="00BD2C34">
      <w:pPr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12787E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:rsidR="00F20255" w:rsidRDefault="00F20255" w:rsidP="00F2025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Osobami upoważnionymi przez Zamawiającego do kontaktowania się z Wykonawcami są:</w:t>
      </w:r>
    </w:p>
    <w:p w:rsidR="00F20255" w:rsidRDefault="00F20255" w:rsidP="00F20255">
      <w:pPr>
        <w:numPr>
          <w:ilvl w:val="0"/>
          <w:numId w:val="44"/>
        </w:numPr>
        <w:tabs>
          <w:tab w:val="num" w:pos="3612"/>
          <w:tab w:val="num" w:pos="5490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Radosław Malczyk – tel. 504069745 , </w:t>
      </w:r>
      <w:r>
        <w:rPr>
          <w:rFonts w:ascii="Arial Narrow" w:hAnsi="Arial Narrow" w:cs="Arial"/>
          <w:lang w:val="it-IT"/>
        </w:rPr>
        <w:t xml:space="preserve">e-mail: </w:t>
      </w:r>
      <w:hyperlink r:id="rId9" w:history="1">
        <w:r>
          <w:rPr>
            <w:rStyle w:val="Hipercze"/>
          </w:rPr>
          <w:t>radoslaw.malczyk@gietrzwald.pl</w:t>
        </w:r>
      </w:hyperlink>
      <w:r>
        <w:t xml:space="preserve"> – kwestie formalne.</w:t>
      </w:r>
    </w:p>
    <w:p w:rsidR="00F20255" w:rsidRDefault="00F20255" w:rsidP="00F20255">
      <w:pPr>
        <w:numPr>
          <w:ilvl w:val="0"/>
          <w:numId w:val="44"/>
        </w:numPr>
        <w:tabs>
          <w:tab w:val="clear" w:pos="3188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Kamila Wyszyńska – tel. 722143726, e-mail: </w:t>
      </w:r>
      <w:hyperlink r:id="rId10" w:history="1">
        <w:r>
          <w:rPr>
            <w:rStyle w:val="Hipercze"/>
            <w:rFonts w:ascii="Arial Narrow" w:hAnsi="Arial Narrow" w:cs="Arial"/>
          </w:rPr>
          <w:t>studium@medyk-elblag.pl</w:t>
        </w:r>
      </w:hyperlink>
      <w:r>
        <w:rPr>
          <w:rFonts w:ascii="Arial Narrow" w:hAnsi="Arial Narrow" w:cs="Arial"/>
        </w:rPr>
        <w:t xml:space="preserve"> – kwestie merytoryczne.</w:t>
      </w:r>
    </w:p>
    <w:p w:rsidR="0050527D" w:rsidRPr="0012787E" w:rsidRDefault="0050527D" w:rsidP="0050527D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12787E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:rsidR="0050527D" w:rsidRPr="0012787E" w:rsidRDefault="0050527D" w:rsidP="00AB5563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 xml:space="preserve">Ofertę należy złożyć w formie zeskanowanego dokumentu drogą elektroniczną [e-mail </w:t>
      </w:r>
      <w:hyperlink r:id="rId11" w:history="1">
        <w:r w:rsidR="003D4FC4" w:rsidRPr="004E1B1A">
          <w:rPr>
            <w:rStyle w:val="Hipercze"/>
          </w:rPr>
          <w:t>studium@medyk-elblag.pl</w:t>
        </w:r>
      </w:hyperlink>
      <w:r w:rsidRPr="0012787E">
        <w:rPr>
          <w:rFonts w:ascii="Arial Narrow" w:hAnsi="Arial Narrow" w:cs="Arial"/>
        </w:rPr>
        <w:t xml:space="preserve">, osobiście lub pocztą tradycyjną na adres: </w:t>
      </w:r>
      <w:r w:rsidR="00AB5563" w:rsidRPr="00AB5563">
        <w:rPr>
          <w:rFonts w:ascii="Arial Narrow" w:hAnsi="Arial Narrow" w:cs="Arial"/>
        </w:rPr>
        <w:t>Szkoła Policealna im. Jadwigi Romano</w:t>
      </w:r>
      <w:r w:rsidR="00AB5563">
        <w:rPr>
          <w:rFonts w:ascii="Arial Narrow" w:hAnsi="Arial Narrow" w:cs="Arial"/>
        </w:rPr>
        <w:t xml:space="preserve">wskiej w Elblągu ul. Saperów 14e, </w:t>
      </w:r>
      <w:r w:rsidR="00AB5563" w:rsidRPr="00AB5563">
        <w:rPr>
          <w:rFonts w:ascii="Arial Narrow" w:hAnsi="Arial Narrow" w:cs="Arial"/>
        </w:rPr>
        <w:t>82-300 Elbląg</w:t>
      </w:r>
      <w:r w:rsidR="00F20255">
        <w:rPr>
          <w:rFonts w:ascii="Arial Narrow" w:hAnsi="Arial Narrow" w:cs="Arial"/>
        </w:rPr>
        <w:t xml:space="preserve"> </w:t>
      </w:r>
      <w:r w:rsidRPr="0012787E">
        <w:rPr>
          <w:rFonts w:ascii="Arial Narrow" w:hAnsi="Arial Narrow" w:cs="Arial"/>
        </w:rPr>
        <w:t>w nieprzekraczalnym terminie:</w:t>
      </w:r>
    </w:p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020"/>
        <w:gridCol w:w="2020"/>
        <w:gridCol w:w="2020"/>
      </w:tblGrid>
      <w:tr w:rsidR="0050527D" w:rsidRPr="0012787E" w:rsidTr="00675860">
        <w:tc>
          <w:tcPr>
            <w:tcW w:w="2587" w:type="dxa"/>
          </w:tcPr>
          <w:p w:rsidR="0050527D" w:rsidRPr="0012787E" w:rsidRDefault="0050527D" w:rsidP="0067586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dnia </w:t>
            </w:r>
          </w:p>
        </w:tc>
        <w:tc>
          <w:tcPr>
            <w:tcW w:w="2020" w:type="dxa"/>
          </w:tcPr>
          <w:p w:rsidR="0050527D" w:rsidRPr="0012787E" w:rsidRDefault="00D225C9" w:rsidP="0007767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07767E">
              <w:rPr>
                <w:rFonts w:ascii="Arial Narrow" w:hAnsi="Arial Narrow" w:cs="Arial"/>
                <w:b/>
              </w:rPr>
              <w:t>7</w:t>
            </w:r>
            <w:r w:rsidR="00F20255">
              <w:rPr>
                <w:rFonts w:ascii="Arial Narrow" w:hAnsi="Arial Narrow" w:cs="Arial"/>
                <w:b/>
              </w:rPr>
              <w:t xml:space="preserve"> </w:t>
            </w:r>
            <w:r w:rsidR="00AB5563">
              <w:rPr>
                <w:rFonts w:ascii="Arial Narrow" w:hAnsi="Arial Narrow" w:cs="Arial"/>
                <w:b/>
              </w:rPr>
              <w:t xml:space="preserve">stycznia </w:t>
            </w:r>
            <w:r w:rsidR="0050527D" w:rsidRPr="0012787E">
              <w:rPr>
                <w:rFonts w:ascii="Arial Narrow" w:hAnsi="Arial Narrow" w:cs="Arial"/>
                <w:b/>
              </w:rPr>
              <w:t>201</w:t>
            </w:r>
            <w:r w:rsidR="00AB5563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2020" w:type="dxa"/>
          </w:tcPr>
          <w:p w:rsidR="0050527D" w:rsidRPr="0012787E" w:rsidRDefault="0050527D" w:rsidP="0067586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 xml:space="preserve">do godz. </w:t>
            </w:r>
          </w:p>
        </w:tc>
        <w:tc>
          <w:tcPr>
            <w:tcW w:w="2020" w:type="dxa"/>
          </w:tcPr>
          <w:p w:rsidR="0050527D" w:rsidRPr="0012787E" w:rsidRDefault="002F036E" w:rsidP="00D225C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12787E">
              <w:rPr>
                <w:rFonts w:ascii="Arial Narrow" w:hAnsi="Arial Narrow" w:cs="Arial"/>
                <w:b/>
              </w:rPr>
              <w:t>1</w:t>
            </w:r>
            <w:r w:rsidR="00D225C9">
              <w:rPr>
                <w:rFonts w:ascii="Arial Narrow" w:hAnsi="Arial Narrow" w:cs="Arial"/>
                <w:b/>
              </w:rPr>
              <w:t>5</w:t>
            </w:r>
            <w:r w:rsidRPr="0012787E">
              <w:rPr>
                <w:rFonts w:ascii="Arial Narrow" w:hAnsi="Arial Narrow" w:cs="Arial"/>
                <w:b/>
              </w:rPr>
              <w:t>:00</w:t>
            </w:r>
          </w:p>
        </w:tc>
      </w:tr>
    </w:tbl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12787E">
        <w:rPr>
          <w:rFonts w:ascii="Arial Narrow" w:hAnsi="Arial Narrow" w:cs="Arial"/>
          <w:sz w:val="22"/>
          <w:szCs w:val="22"/>
        </w:rPr>
        <w:lastRenderedPageBreak/>
        <w:t>Kryteria oceny ofert.</w:t>
      </w:r>
      <w:bookmarkEnd w:id="10"/>
    </w:p>
    <w:p w:rsidR="0050527D" w:rsidRPr="00B40828" w:rsidRDefault="0050527D" w:rsidP="00B40828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B40828">
        <w:rPr>
          <w:rFonts w:ascii="Arial Narrow" w:hAnsi="Arial Narrow" w:cs="Arial"/>
          <w:noProof/>
        </w:rPr>
        <w:t xml:space="preserve">Zamawiający oceni i porówna jedynie te oferty, które nie zostaną odrzucone przez Zamawiającego. </w:t>
      </w:r>
    </w:p>
    <w:p w:rsidR="0050527D" w:rsidRPr="0012787E" w:rsidRDefault="0050527D" w:rsidP="0050527D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Oferty zostaną ocenione przez Zamawiającego w oparciu o następujące kryteria i ich znaczenie: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2787E" w:rsidRPr="0012787E" w:rsidTr="00675860">
        <w:trPr>
          <w:jc w:val="center"/>
        </w:trPr>
        <w:tc>
          <w:tcPr>
            <w:tcW w:w="1984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Maksymalna ilość punktów jakie może otrzymać oferta</w:t>
            </w:r>
          </w:p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50527D" w:rsidRPr="0012787E" w:rsidTr="00675860">
        <w:trPr>
          <w:jc w:val="center"/>
        </w:trPr>
        <w:tc>
          <w:tcPr>
            <w:tcW w:w="1984" w:type="dxa"/>
          </w:tcPr>
          <w:p w:rsidR="0050527D" w:rsidRPr="0012787E" w:rsidRDefault="0050527D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12787E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3544" w:type="dxa"/>
          </w:tcPr>
          <w:p w:rsidR="0050527D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="0050527D" w:rsidRPr="0012787E">
              <w:rPr>
                <w:rFonts w:ascii="Arial Narrow" w:hAnsi="Arial Narrow" w:cs="Arial"/>
                <w:b/>
                <w:noProof/>
              </w:rPr>
              <w:t>%</w:t>
            </w:r>
          </w:p>
        </w:tc>
        <w:tc>
          <w:tcPr>
            <w:tcW w:w="2693" w:type="dxa"/>
          </w:tcPr>
          <w:p w:rsidR="0050527D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90</w:t>
            </w:r>
            <w:r w:rsidR="0050527D" w:rsidRPr="0012787E">
              <w:rPr>
                <w:rFonts w:ascii="Arial Narrow" w:hAnsi="Arial Narrow" w:cs="Arial"/>
                <w:b/>
                <w:noProof/>
              </w:rPr>
              <w:t xml:space="preserve"> punktów</w:t>
            </w:r>
          </w:p>
        </w:tc>
      </w:tr>
      <w:tr w:rsidR="00AB479A" w:rsidRPr="0012787E" w:rsidTr="00675860">
        <w:trPr>
          <w:jc w:val="center"/>
        </w:trPr>
        <w:tc>
          <w:tcPr>
            <w:tcW w:w="1984" w:type="dxa"/>
          </w:tcPr>
          <w:p w:rsidR="00AB479A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Doswiadczenie (D)</w:t>
            </w:r>
          </w:p>
        </w:tc>
        <w:tc>
          <w:tcPr>
            <w:tcW w:w="3544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5%</w:t>
            </w:r>
          </w:p>
        </w:tc>
        <w:tc>
          <w:tcPr>
            <w:tcW w:w="2693" w:type="dxa"/>
          </w:tcPr>
          <w:p w:rsidR="00AB479A" w:rsidRPr="0012787E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 punktów</w:t>
            </w:r>
          </w:p>
        </w:tc>
      </w:tr>
      <w:tr w:rsidR="00AB479A" w:rsidRPr="0012787E" w:rsidTr="00675860">
        <w:trPr>
          <w:jc w:val="center"/>
        </w:trPr>
        <w:tc>
          <w:tcPr>
            <w:tcW w:w="1984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Certyfikat na druku MEN (DM)</w:t>
            </w:r>
          </w:p>
        </w:tc>
        <w:tc>
          <w:tcPr>
            <w:tcW w:w="3544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5%</w:t>
            </w:r>
          </w:p>
        </w:tc>
        <w:tc>
          <w:tcPr>
            <w:tcW w:w="2693" w:type="dxa"/>
          </w:tcPr>
          <w:p w:rsidR="00AB479A" w:rsidRDefault="00AB479A" w:rsidP="00675860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5 punktów</w:t>
            </w:r>
          </w:p>
        </w:tc>
      </w:tr>
    </w:tbl>
    <w:p w:rsidR="0050527D" w:rsidRPr="0012787E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:rsidR="0050527D" w:rsidRPr="0012787E" w:rsidRDefault="0050527D" w:rsidP="0050527D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426" w:firstLine="0"/>
        <w:rPr>
          <w:rFonts w:ascii="Arial Narrow" w:hAnsi="Arial Narrow" w:cs="Arial"/>
        </w:rPr>
      </w:pPr>
      <w:bookmarkStart w:id="11" w:name="_Toc504465407"/>
      <w:r w:rsidRPr="0012787E">
        <w:rPr>
          <w:rFonts w:ascii="Arial Narrow" w:hAnsi="Arial Narrow" w:cs="Arial"/>
        </w:rPr>
        <w:t>Zasady oceny kryterium "Cena" (C)</w:t>
      </w:r>
      <w:bookmarkEnd w:id="11"/>
      <w:r w:rsidRPr="0012787E">
        <w:rPr>
          <w:rFonts w:ascii="Arial Narrow" w:hAnsi="Arial Narrow" w:cs="Arial"/>
        </w:rPr>
        <w:t>.</w:t>
      </w:r>
    </w:p>
    <w:p w:rsidR="0050527D" w:rsidRPr="0012787E" w:rsidRDefault="0050527D" w:rsidP="0050527D">
      <w:pPr>
        <w:pStyle w:val="Tekstpodstawowy21"/>
        <w:tabs>
          <w:tab w:val="left" w:pos="709"/>
        </w:tabs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:rsidR="0050527D" w:rsidRPr="0012787E" w:rsidRDefault="0050527D" w:rsidP="0050527D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Pi (C) =</w:t>
      </w:r>
      <w:r w:rsidRPr="0012787E">
        <w:rPr>
          <w:rFonts w:ascii="Arial Narrow" w:hAnsi="Arial Narrow" w:cs="Arial"/>
          <w:position w:val="-24"/>
          <w:szCs w:val="22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 fillcolor="window">
            <v:imagedata r:id="rId12" o:title=""/>
          </v:shape>
          <o:OLEObject Type="Embed" ProgID="Equation.3" ShapeID="_x0000_i1025" DrawAspect="Content" ObjectID="_1576404151" r:id="rId13"/>
        </w:object>
      </w:r>
      <w:r w:rsidRPr="0012787E">
        <w:rPr>
          <w:rFonts w:ascii="Arial Narrow" w:hAnsi="Arial Narrow" w:cs="Arial"/>
          <w:szCs w:val="22"/>
        </w:rPr>
        <w:t xml:space="preserve">  • Max </w:t>
      </w:r>
      <w:r w:rsidRPr="0012787E">
        <w:rPr>
          <w:rFonts w:ascii="Arial Narrow" w:hAnsi="Arial Narrow" w:cs="Arial"/>
          <w:noProof/>
          <w:szCs w:val="22"/>
        </w:rPr>
        <w:t xml:space="preserve"> (C)</w:t>
      </w:r>
    </w:p>
    <w:p w:rsidR="0050527D" w:rsidRPr="0012787E" w:rsidRDefault="0050527D" w:rsidP="0050527D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12787E">
        <w:rPr>
          <w:rFonts w:ascii="Arial Narrow" w:hAnsi="Arial Narrow" w:cs="Arial"/>
          <w:noProof/>
          <w:szCs w:val="22"/>
        </w:rPr>
        <w:t>gdzie: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12787E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>cena oferty</w:t>
            </w:r>
            <w:r w:rsidR="00744567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badanej</w:t>
            </w:r>
            <w:r w:rsidRPr="0012787E">
              <w:rPr>
                <w:rFonts w:ascii="Arial Narrow" w:hAnsi="Arial Narrow" w:cs="Arial"/>
                <w:noProof/>
                <w:szCs w:val="22"/>
                <w:lang w:val="it-IT"/>
              </w:rPr>
              <w:t xml:space="preserve"> "i";</w:t>
            </w:r>
          </w:p>
        </w:tc>
      </w:tr>
      <w:tr w:rsidR="0050527D" w:rsidRPr="0012787E" w:rsidTr="00675860">
        <w:tc>
          <w:tcPr>
            <w:tcW w:w="1913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50527D" w:rsidRPr="0012787E" w:rsidRDefault="0050527D" w:rsidP="00675860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12787E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:rsidR="0050527D" w:rsidRPr="0012787E" w:rsidRDefault="0050527D" w:rsidP="0050527D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Cs w:val="22"/>
        </w:rPr>
      </w:pPr>
    </w:p>
    <w:p w:rsidR="00AB479A" w:rsidRPr="007E57DE" w:rsidRDefault="00AB479A" w:rsidP="00AB479A">
      <w:pPr>
        <w:pStyle w:val="Bezodstpw"/>
        <w:numPr>
          <w:ilvl w:val="0"/>
          <w:numId w:val="15"/>
        </w:numPr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Doświadczenie: 5% (pkt)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Zasady oceny kryterium „doświadczenie” (D).</w:t>
      </w: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Doświadczenie będzie punktowane na podstawie zorganizowanej przez Wykonawcę (i udokumentowanej) liczby szkoleń/kursów o tematyce zbieżnej z tą realizowaną podczas kursu stanowiącego przedmiot niniejszego zamówienia. Za udokumentowanie Zamawiający uzna złożenie kserokopii/ skanów referencji/oświadczeń na których podstawie będzie można określić:</w:t>
      </w:r>
    </w:p>
    <w:p w:rsidR="00AB479A" w:rsidRPr="007E57DE" w:rsidRDefault="00AB479A" w:rsidP="00AB479A">
      <w:pPr>
        <w:pStyle w:val="Bezodstpw"/>
        <w:ind w:left="704" w:hanging="420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że szkolenia/ kursy zostały przeprowadzone w okresie ostatnich 3 lat przed upływem terminu na składanie ofert w niniejszym postępowaniu,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że szkolenia/kursy zostały należycie wykonane;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dla kogo świadczono usługę;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-</w:t>
      </w:r>
      <w:r w:rsidRPr="007E57DE">
        <w:rPr>
          <w:rFonts w:ascii="Arial Narrow" w:hAnsi="Arial Narrow"/>
        </w:rPr>
        <w:tab/>
        <w:t>tematykę szkoleń/kursów.</w:t>
      </w: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Wykaz zorganizowanych szkoleń tego typu w przeciągu ostatnich 3 lat przed upływem terminu składania ofert, a jeżeli okres prowadzenia działalności jest krótszy – w tym okresie.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1 szkolenie/kurs wymóg minimalny – 0 pkt</w:t>
      </w:r>
    </w:p>
    <w:p w:rsidR="00AB479A" w:rsidRPr="007E57DE" w:rsidRDefault="00AB479A" w:rsidP="00AB479A">
      <w:pPr>
        <w:pStyle w:val="Bezodstpw"/>
        <w:ind w:firstLine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>Zorganizowane 2 szkolenia/kursy – 2 pkt</w:t>
      </w:r>
    </w:p>
    <w:p w:rsidR="00AB479A" w:rsidRPr="007E57DE" w:rsidRDefault="00AB479A" w:rsidP="00AB479A">
      <w:pPr>
        <w:pStyle w:val="Bezodstpw"/>
        <w:ind w:left="284"/>
        <w:jc w:val="both"/>
        <w:rPr>
          <w:rFonts w:ascii="Arial Narrow" w:hAnsi="Arial Narrow"/>
        </w:rPr>
      </w:pPr>
      <w:r w:rsidRPr="007E57DE">
        <w:rPr>
          <w:rFonts w:ascii="Arial Narrow" w:hAnsi="Arial Narrow"/>
        </w:rPr>
        <w:t xml:space="preserve">Zorganizowane 3 szkolenia/kursy – 5 pkt – maksymalna liczba punktów przyznawana w kryterium doświadczenie. Podanie w ofercie/formularzu cenowym większej niż 3 liczby przeprowadzonych szkoleń/ kursów zostanie punktowane tak jakby wykonawca zrealizował 3 szkolenia/ kursy – Wykonawca otrzyma w tym kryterium 5 punktów. Podanie w ofercie/formularzu cenowym mniejszej niż 1 liczby przeprowadzonych szkoleń/ kursów zostanie uznane za niespełnienie warunków udziału w niniejszym postępowaniu – oferta wykonawcy zostanie odrzucona. Wyjątek stanowi sytuacja w której Wykonawca mimo niemożliwości wykazania się przeprowadzonymi szkoleniami/kursami przedstawi dowody, iż posiada co najmniej 3 letnie doświadczenie zawodowe pedagogiczne/edukacyjne w tematyce zbieżnej z niniejszym kursem. </w:t>
      </w:r>
    </w:p>
    <w:p w:rsidR="00AB479A" w:rsidRPr="007E57DE" w:rsidRDefault="00AB479A" w:rsidP="00AB479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Certyfikat na druku MEN: 5% (pkt)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Wydanie przez wykonawcę zaświadczenia o ukończeniu kursu na </w:t>
      </w:r>
      <w:r w:rsidRPr="007E57DE">
        <w:rPr>
          <w:rFonts w:ascii="Arial Narrow" w:hAnsi="Arial Narrow" w:cs="Times New Roman"/>
          <w:b/>
        </w:rPr>
        <w:t>druku MEN</w:t>
      </w:r>
      <w:r w:rsidRPr="007E57DE">
        <w:rPr>
          <w:rFonts w:ascii="Arial Narrow" w:hAnsi="Arial Narrow" w:cs="Times New Roman"/>
        </w:rPr>
        <w:t>, zgodnie z załącznikiem nr 5 Rozporządzenia Ministra Edukacji Narodowej z dnia 18 sierpnia 2017r. w sprawie kształcenia ustawicznego w formach pozaszkolnych (Dz.U. z 2017r.  poz. 1632).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lastRenderedPageBreak/>
        <w:t>Zasady oceny kryterium „Certyfikat na druku MEN” (DM)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Wykonawca, który po zakończeniu kursu wystawi  certyfikat na druku MEN (zgodnie z przywołanymi powyżej przepisami) otrzyma 5 pkt. </w:t>
      </w:r>
    </w:p>
    <w:p w:rsidR="00AB479A" w:rsidRPr="007E57DE" w:rsidRDefault="00AB479A" w:rsidP="00AB479A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Zamawiający rozróżnia certyfikaty na dwa rodzaje: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-</w:t>
      </w:r>
      <w:r w:rsidRPr="007E57DE">
        <w:rPr>
          <w:rFonts w:ascii="Arial Narrow" w:hAnsi="Arial Narrow" w:cs="Times New Roman"/>
        </w:rPr>
        <w:tab/>
        <w:t xml:space="preserve">wydane </w:t>
      </w:r>
      <w:r w:rsidR="00EE0DE9" w:rsidRPr="001D32B0">
        <w:rPr>
          <w:rFonts w:ascii="Arial Narrow" w:hAnsi="Arial Narrow" w:cs="Times New Roman"/>
        </w:rPr>
        <w:t>na druku wykonawcy z danymi</w:t>
      </w:r>
      <w:r w:rsidR="00B66AE6">
        <w:rPr>
          <w:rFonts w:ascii="Arial Narrow" w:hAnsi="Arial Narrow" w:cs="Times New Roman"/>
        </w:rPr>
        <w:t xml:space="preserve"> </w:t>
      </w:r>
      <w:r w:rsidRPr="007E57DE">
        <w:rPr>
          <w:rFonts w:ascii="Arial Narrow" w:hAnsi="Arial Narrow" w:cs="Times New Roman"/>
        </w:rPr>
        <w:t>zgodnie z załącznikiem nr 5 Rozporządzenia Ministra Edukacji Narodowej z dnia 18 sierpnia 2017r. w sprawie kształcenia ustawicznego w formach pozaszkolnych (Dz.U. z 2017r.  poz. 1632) – wydanie takiego certyfikatu jest warunkiem wymaganym przez Zamawiającego, nie spełnienie tego warunku przez Wykonawcę będzie skutkowało odrzuceniem jego oferty;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-</w:t>
      </w:r>
      <w:r w:rsidRPr="007E57DE">
        <w:rPr>
          <w:rFonts w:ascii="Arial Narrow" w:hAnsi="Arial Narrow" w:cs="Times New Roman"/>
        </w:rPr>
        <w:tab/>
        <w:t xml:space="preserve">wydane zgodnie z załącznikiem nr 5 Rozporządzenia Ministra Edukacji Narodowej z dnia 18 sierpnia 2017r. w sprawie kształcenia ustawicznego w formach pozaszkolnych (Dz.U. z 2017r.  poz. 1632) na </w:t>
      </w:r>
      <w:r w:rsidRPr="007E57DE">
        <w:rPr>
          <w:rFonts w:ascii="Arial Narrow" w:hAnsi="Arial Narrow" w:cs="Times New Roman"/>
          <w:b/>
        </w:rPr>
        <w:t xml:space="preserve">druku MEN – </w:t>
      </w:r>
      <w:r w:rsidRPr="007E57DE">
        <w:rPr>
          <w:rFonts w:ascii="Arial Narrow" w:hAnsi="Arial Narrow" w:cs="Times New Roman"/>
        </w:rPr>
        <w:t>spełnienie tego warunku spowoduje, że wykonawca otrzyma 5 pkt w niniejszym kryterium.</w:t>
      </w:r>
    </w:p>
    <w:p w:rsidR="00AB479A" w:rsidRPr="007E57DE" w:rsidRDefault="00B40828" w:rsidP="00B40828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6)</w:t>
      </w:r>
      <w:r>
        <w:rPr>
          <w:rFonts w:ascii="Arial Narrow" w:hAnsi="Arial Narrow" w:cs="Times New Roman"/>
        </w:rPr>
        <w:tab/>
      </w:r>
      <w:r w:rsidR="00AB479A" w:rsidRPr="007E57DE">
        <w:rPr>
          <w:rFonts w:ascii="Arial Narrow" w:hAnsi="Arial Narrow" w:cs="Times New Roman"/>
        </w:rPr>
        <w:t xml:space="preserve"> Całkowita punktowa wartość oferty liczona będzie wg wzoru:</w:t>
      </w:r>
    </w:p>
    <w:p w:rsidR="00AB479A" w:rsidRPr="007E57DE" w:rsidRDefault="00AB479A" w:rsidP="00AB479A">
      <w:pPr>
        <w:pStyle w:val="Akapitzlist"/>
        <w:spacing w:after="0" w:line="240" w:lineRule="auto"/>
        <w:ind w:left="70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 W = Pi(C)  + D+ DM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gdzie: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W</w:t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  <w:t>-</w:t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punktowa wartość oferty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Pi (C)</w:t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–</w:t>
      </w:r>
      <w:r w:rsidRPr="007E57DE">
        <w:rPr>
          <w:rFonts w:ascii="Arial Narrow" w:hAnsi="Arial Narrow" w:cs="Times New Roman"/>
        </w:rPr>
        <w:tab/>
        <w:t>liczba punktów uzyskanych w kryterium cena</w:t>
      </w:r>
    </w:p>
    <w:p w:rsidR="00AB479A" w:rsidRPr="007E57DE" w:rsidRDefault="00AB479A" w:rsidP="00AB479A">
      <w:pPr>
        <w:pStyle w:val="Akapitzlist"/>
        <w:spacing w:after="0" w:line="240" w:lineRule="auto"/>
        <w:ind w:left="708" w:hanging="424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D</w:t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 xml:space="preserve"> -</w:t>
      </w:r>
      <w:r w:rsidRPr="007E57DE">
        <w:rPr>
          <w:rFonts w:ascii="Arial Narrow" w:hAnsi="Arial Narrow" w:cs="Times New Roman"/>
        </w:rPr>
        <w:tab/>
        <w:t>liczba punktów uzyskanych w kryterium doświadczenie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 xml:space="preserve">DM </w:t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-</w:t>
      </w:r>
      <w:r w:rsidR="00B40828">
        <w:rPr>
          <w:rFonts w:ascii="Arial Narrow" w:hAnsi="Arial Narrow" w:cs="Times New Roman"/>
        </w:rPr>
        <w:tab/>
      </w:r>
      <w:r w:rsidRPr="007E57DE">
        <w:rPr>
          <w:rFonts w:ascii="Arial Narrow" w:hAnsi="Arial Narrow" w:cs="Times New Roman"/>
        </w:rPr>
        <w:t>liczba punktów uzyskanych w kryterium Certyfikat na druku MEN</w:t>
      </w: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</w:p>
    <w:p w:rsidR="00AB479A" w:rsidRPr="007E57DE" w:rsidRDefault="00AB479A" w:rsidP="00AB479A">
      <w:pPr>
        <w:pStyle w:val="Akapitzlist"/>
        <w:spacing w:after="0" w:line="240" w:lineRule="auto"/>
        <w:ind w:left="704" w:hanging="420"/>
        <w:jc w:val="both"/>
        <w:rPr>
          <w:rFonts w:ascii="Arial Narrow" w:hAnsi="Arial Narrow" w:cs="Times New Roman"/>
        </w:rPr>
      </w:pPr>
      <w:r w:rsidRPr="007E57DE">
        <w:rPr>
          <w:rFonts w:ascii="Arial Narrow" w:hAnsi="Arial Narrow" w:cs="Times New Roman"/>
        </w:rPr>
        <w:t>Maksymalna liczba punktów, jakie badana oferta może uzyskać wynosi 100.</w:t>
      </w:r>
    </w:p>
    <w:p w:rsidR="0050527D" w:rsidRPr="0012787E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B40828" w:rsidRDefault="00B40828" w:rsidP="00B40828">
      <w:pPr>
        <w:tabs>
          <w:tab w:val="left" w:pos="284"/>
        </w:tabs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B40828">
        <w:rPr>
          <w:rFonts w:ascii="Arial Narrow" w:hAnsi="Arial Narrow" w:cs="Arial"/>
        </w:rPr>
        <w:t>7)</w:t>
      </w:r>
      <w:r>
        <w:rPr>
          <w:rFonts w:ascii="Arial Narrow" w:hAnsi="Arial Narrow" w:cs="Arial"/>
        </w:rPr>
        <w:tab/>
      </w:r>
      <w:r w:rsidR="0050527D" w:rsidRPr="00B40828">
        <w:rPr>
          <w:rFonts w:ascii="Arial Narrow" w:hAnsi="Arial Narrow" w:cs="Arial"/>
        </w:rPr>
        <w:t>Ostateczna ocena punktowa oferty.</w:t>
      </w:r>
    </w:p>
    <w:p w:rsidR="0050527D" w:rsidRPr="0012787E" w:rsidRDefault="00B40828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ab/>
      </w:r>
      <w:r w:rsidR="0050527D" w:rsidRPr="0012787E">
        <w:rPr>
          <w:rFonts w:ascii="Arial Narrow" w:hAnsi="Arial Narrow" w:cs="Arial"/>
          <w:noProof/>
        </w:rPr>
        <w:t>Ocena punktowa oferty "i" będzie zaokrągloną do dwóch miejsc po przecinku.</w:t>
      </w:r>
    </w:p>
    <w:p w:rsidR="0050527D" w:rsidRPr="0012787E" w:rsidRDefault="0050527D" w:rsidP="00B40828">
      <w:pPr>
        <w:pStyle w:val="Tekstpodstawowy"/>
        <w:tabs>
          <w:tab w:val="left" w:pos="284"/>
        </w:tabs>
        <w:spacing w:line="276" w:lineRule="auto"/>
        <w:ind w:left="708"/>
        <w:rPr>
          <w:rFonts w:ascii="Arial Narrow" w:hAnsi="Arial Narrow" w:cs="Arial"/>
          <w:b/>
          <w:iCs/>
          <w:noProof/>
          <w:sz w:val="22"/>
          <w:szCs w:val="22"/>
          <w:lang w:val="pl-PL"/>
        </w:rPr>
      </w:pP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>Zamawiający udzieli n</w:t>
      </w:r>
      <w:r w:rsidR="006E79EA"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>iniejszego zamówienia temu Wykonawcy</w:t>
      </w:r>
      <w:r w:rsidRPr="0012787E">
        <w:rPr>
          <w:rFonts w:ascii="Arial Narrow" w:hAnsi="Arial Narrow" w:cs="Arial"/>
          <w:b/>
          <w:iCs/>
          <w:noProof/>
          <w:sz w:val="22"/>
          <w:szCs w:val="22"/>
          <w:lang w:val="pl-PL"/>
        </w:rPr>
        <w:t xml:space="preserve">, który uzyska najwyższą liczbę punktów w ocenie. </w:t>
      </w:r>
      <w:bookmarkStart w:id="12" w:name="_Toc65767895"/>
    </w:p>
    <w:p w:rsidR="0050527D" w:rsidRPr="00B40828" w:rsidRDefault="0050527D" w:rsidP="00B40828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B40828">
        <w:rPr>
          <w:rFonts w:ascii="Arial Narrow" w:hAnsi="Arial Narrow" w:cs="Tahoma"/>
          <w:lang w:eastAsia="pl-PL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</w:t>
      </w:r>
      <w:r w:rsidR="00BD2C34" w:rsidRPr="00B40828">
        <w:rPr>
          <w:rFonts w:ascii="Arial Narrow" w:hAnsi="Arial Narrow" w:cs="Tahoma"/>
          <w:lang w:eastAsia="pl-PL"/>
        </w:rPr>
        <w:t xml:space="preserve">ofert. </w:t>
      </w:r>
      <w:r w:rsidRPr="00B40828">
        <w:rPr>
          <w:rFonts w:ascii="Arial Narrow" w:hAnsi="Arial Narrow" w:cs="Tahoma"/>
          <w:lang w:eastAsia="pl-PL"/>
        </w:rPr>
        <w:t xml:space="preserve"> Zamawiający </w:t>
      </w:r>
      <w:r w:rsidR="00A44EC7" w:rsidRPr="00B40828">
        <w:rPr>
          <w:rFonts w:ascii="Arial Narrow" w:hAnsi="Arial Narrow" w:cs="Tahoma"/>
          <w:lang w:eastAsia="pl-PL"/>
        </w:rPr>
        <w:t>zastrzega sobie prawo przeprowadzenia negocjacji cenowych.</w:t>
      </w:r>
    </w:p>
    <w:p w:rsidR="0050527D" w:rsidRPr="0012787E" w:rsidRDefault="0050527D" w:rsidP="0050527D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Arial Narrow" w:hAnsi="Arial Narrow" w:cs="Tahoma"/>
        </w:rPr>
      </w:pPr>
      <w:r w:rsidRPr="0012787E">
        <w:rPr>
          <w:rFonts w:ascii="Arial Narrow" w:hAnsi="Arial Narrow" w:cs="Tahoma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50527D" w:rsidRPr="0012787E" w:rsidRDefault="0050527D" w:rsidP="0050527D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3" w:name="_Toc232315072"/>
      <w:r w:rsidRPr="0012787E">
        <w:rPr>
          <w:rFonts w:ascii="Arial Narrow" w:hAnsi="Arial Narrow" w:cs="Arial"/>
          <w:sz w:val="22"/>
          <w:szCs w:val="22"/>
        </w:rPr>
        <w:t>Tryb oceny ofert i ogłoszenia wyników.</w:t>
      </w:r>
      <w:bookmarkEnd w:id="13"/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Wyjaśnienia treści ofert i poprawianie oczywistych omyłek.</w:t>
      </w:r>
    </w:p>
    <w:p w:rsidR="0050527D" w:rsidRPr="0012787E" w:rsidRDefault="0050527D" w:rsidP="0050527D">
      <w:pPr>
        <w:tabs>
          <w:tab w:val="left" w:pos="284"/>
        </w:tabs>
        <w:spacing w:after="0"/>
        <w:ind w:left="709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iCs/>
          <w:noProof/>
        </w:rPr>
        <w:t>W</w:t>
      </w:r>
      <w:r w:rsidRPr="0012787E">
        <w:rPr>
          <w:rFonts w:ascii="Arial Narrow" w:hAnsi="Arial Narrow" w:cs="Arial"/>
          <w:noProof/>
        </w:rPr>
        <w:t xml:space="preserve">toku badania i oceny ofert Zamawiający może żądać od Wykonawców wyjaśnień dotyczących treści złożonych ofert. </w:t>
      </w:r>
      <w:r w:rsidRPr="0012787E">
        <w:rPr>
          <w:rFonts w:ascii="Arial Narrow" w:eastAsia="Times New Roman" w:hAnsi="Arial Narrow"/>
          <w:noProof/>
        </w:rPr>
        <w:t>Zamawiający może żadać uzupełnienia lub poprawienia m.in. oświadczeń, pełnomocnictw, oczywistych błędów rachunkowych</w:t>
      </w:r>
      <w:r w:rsidRPr="0012787E">
        <w:rPr>
          <w:rFonts w:ascii="Arial Narrow" w:eastAsia="Times New Roman" w:hAnsi="Arial Narrow"/>
          <w:b/>
          <w:noProof/>
        </w:rPr>
        <w:t xml:space="preserve">. Uzupełnieniu nie podlegają: </w:t>
      </w:r>
      <w:r w:rsidRPr="0012787E">
        <w:rPr>
          <w:rFonts w:ascii="Arial Narrow" w:eastAsia="Times New Roman" w:hAnsi="Arial Narrow"/>
          <w:noProof/>
        </w:rPr>
        <w:t>formularz ofertowy.</w:t>
      </w:r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ind w:left="709" w:hanging="283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Sprawdzanie wiarygodności ofert.</w:t>
      </w:r>
    </w:p>
    <w:p w:rsidR="0050527D" w:rsidRPr="0012787E" w:rsidRDefault="0050527D" w:rsidP="0050527D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50527D" w:rsidRPr="0012787E" w:rsidRDefault="0050527D" w:rsidP="0050527D">
      <w:pPr>
        <w:numPr>
          <w:ilvl w:val="0"/>
          <w:numId w:val="18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lang w:eastAsia="pl-PL"/>
        </w:rPr>
        <w:t>Ogłoszenie wyników postępowania.</w:t>
      </w:r>
    </w:p>
    <w:p w:rsidR="0050527D" w:rsidRPr="0012787E" w:rsidRDefault="0050527D" w:rsidP="0050527D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lang w:eastAsia="pl-PL"/>
        </w:rPr>
      </w:pPr>
      <w:r w:rsidRPr="0012787E">
        <w:rPr>
          <w:rFonts w:ascii="Arial Narrow" w:hAnsi="Arial Narrow" w:cs="Arial"/>
          <w:lang w:eastAsia="pl-PL"/>
        </w:rPr>
        <w:t xml:space="preserve">      Wykonawcy, którzy złożą oferty zostaną zawiadomieni o wynikach postępowania w formie elektronicznej na adres e-mail wskazany w ofercie (a w prz</w:t>
      </w:r>
      <w:r w:rsidR="00744567">
        <w:rPr>
          <w:rFonts w:ascii="Arial Narrow" w:hAnsi="Arial Narrow" w:cs="Arial"/>
          <w:lang w:eastAsia="pl-PL"/>
        </w:rPr>
        <w:t xml:space="preserve">ypadku jego na adres pocztowy). </w:t>
      </w:r>
      <w:r w:rsidRPr="0012787E">
        <w:rPr>
          <w:rFonts w:ascii="Arial Narrow" w:hAnsi="Arial Narrow" w:cs="Arial"/>
          <w:lang w:eastAsia="pl-PL"/>
        </w:rPr>
        <w:t xml:space="preserve">Informacja o wynikach </w:t>
      </w:r>
      <w:r w:rsidRPr="0012787E">
        <w:rPr>
          <w:rFonts w:ascii="Arial Narrow" w:hAnsi="Arial Narrow" w:cs="Arial"/>
          <w:lang w:eastAsia="pl-PL"/>
        </w:rPr>
        <w:lastRenderedPageBreak/>
        <w:t>postępowania zostanie opublikowana na stronie internetowej Zamawiającego</w:t>
      </w:r>
      <w:r w:rsidR="00B66AE6">
        <w:rPr>
          <w:rFonts w:ascii="Arial Narrow" w:hAnsi="Arial Narrow" w:cs="Arial"/>
          <w:lang w:eastAsia="pl-PL"/>
        </w:rPr>
        <w:t xml:space="preserve"> </w:t>
      </w:r>
      <w:hyperlink r:id="rId14" w:history="1">
        <w:r w:rsidR="008C4B94" w:rsidRPr="004D2130">
          <w:rPr>
            <w:rStyle w:val="Hipercze"/>
          </w:rPr>
          <w:t>www.</w:t>
        </w:r>
        <w:r w:rsidR="008C4B94">
          <w:rPr>
            <w:rStyle w:val="Hipercze"/>
          </w:rPr>
          <w:t>medyk-elblag.pl</w:t>
        </w:r>
      </w:hyperlink>
      <w:r w:rsidR="00B66AE6">
        <w:rPr>
          <w:rStyle w:val="Hipercze"/>
        </w:rPr>
        <w:t xml:space="preserve"> </w:t>
      </w:r>
      <w:bookmarkStart w:id="14" w:name="_GoBack"/>
      <w:bookmarkEnd w:id="14"/>
      <w:r w:rsidR="00D4374B" w:rsidRPr="0012787E">
        <w:rPr>
          <w:rFonts w:ascii="Arial Narrow" w:hAnsi="Arial Narrow" w:cs="Arial"/>
          <w:lang w:eastAsia="pl-PL"/>
        </w:rPr>
        <w:t>oraz w bazie konkurencyjności [</w:t>
      </w:r>
      <w:r w:rsidR="00D4374B" w:rsidRPr="0012787E">
        <w:rPr>
          <w:rStyle w:val="czeinternetowe"/>
          <w:rFonts w:ascii="Arial Narrow" w:hAnsi="Arial Narrow" w:cstheme="minorHAnsi"/>
          <w:color w:val="auto"/>
        </w:rPr>
        <w:t>www.bazakonkurencyjnosci.gov.pl</w:t>
      </w:r>
      <w:r w:rsidR="00D4374B" w:rsidRPr="0012787E">
        <w:rPr>
          <w:rFonts w:ascii="Arial Narrow" w:hAnsi="Arial Narrow" w:cstheme="minorHAnsi"/>
        </w:rPr>
        <w:t>.]</w:t>
      </w:r>
    </w:p>
    <w:p w:rsidR="0050527D" w:rsidRPr="0012787E" w:rsidRDefault="0050527D" w:rsidP="007E57DE">
      <w:pPr>
        <w:numPr>
          <w:ilvl w:val="0"/>
          <w:numId w:val="11"/>
        </w:numPr>
        <w:suppressAutoHyphens/>
        <w:spacing w:after="0" w:line="276" w:lineRule="auto"/>
        <w:ind w:hanging="720"/>
        <w:jc w:val="both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  <w:lang w:eastAsia="pl-PL"/>
        </w:rPr>
        <w:t xml:space="preserve"> Podpisanie umowy.</w:t>
      </w:r>
    </w:p>
    <w:p w:rsidR="0050527D" w:rsidRPr="00253019" w:rsidRDefault="0050527D" w:rsidP="00253019">
      <w:pPr>
        <w:pStyle w:val="Akapitzlist"/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  <w:lang w:eastAsia="pl-PL"/>
        </w:rPr>
      </w:pPr>
      <w:r w:rsidRPr="00253019">
        <w:rPr>
          <w:rFonts w:ascii="Arial Narrow" w:hAnsi="Arial Narrow" w:cs="Arial"/>
          <w:lang w:eastAsia="pl-PL"/>
        </w:rPr>
        <w:t>Po przeprowadzeniu postępowania Zamawiający podpisze z Wykonawcą umow</w:t>
      </w:r>
      <w:r w:rsidR="009D15BF" w:rsidRPr="00253019">
        <w:rPr>
          <w:rFonts w:ascii="Arial Narrow" w:hAnsi="Arial Narrow" w:cs="Arial"/>
          <w:lang w:eastAsia="pl-PL"/>
        </w:rPr>
        <w:t xml:space="preserve">ę – projekt umowy zostanie przesłany wybranemu Wykonawcy w terminie 3 dni od daty wyboru oferty najkorzystniejszej. </w:t>
      </w:r>
      <w:r w:rsidRPr="00253019">
        <w:rPr>
          <w:rFonts w:ascii="Arial Narrow" w:hAnsi="Arial Narrow" w:cs="Arial"/>
          <w:lang w:eastAsia="pl-PL"/>
        </w:rPr>
        <w:t xml:space="preserve">W przypadku, gdy wykonawca odstąpi od podpisania umowy z Zamawiającym, możliwe jest podpisanie umowy z kolejnym Wykonawcą, który w postępowaniu o udzielenie zamówienia publicznego uzyskał kolejną najwyższą liczbę punktów. </w:t>
      </w:r>
      <w:r w:rsidRPr="00253019">
        <w:rPr>
          <w:rFonts w:ascii="Arial Narrow" w:hAnsi="Arial Narrow" w:cs="Arial"/>
        </w:rPr>
        <w:t>O terminie zawarcia umowy Zamawiający powiadomi Wykonawcę drogą e-mailową wraz z informacją o wynikach postępowania.</w:t>
      </w:r>
    </w:p>
    <w:p w:rsidR="00D4374B" w:rsidRPr="000A2B15" w:rsidRDefault="00D4374B" w:rsidP="00253019">
      <w:pPr>
        <w:numPr>
          <w:ilvl w:val="1"/>
          <w:numId w:val="34"/>
        </w:numPr>
        <w:tabs>
          <w:tab w:val="clear" w:pos="1440"/>
        </w:tabs>
        <w:suppressAutoHyphens/>
        <w:spacing w:after="0" w:line="276" w:lineRule="auto"/>
        <w:ind w:left="993" w:hanging="284"/>
        <w:jc w:val="both"/>
        <w:rPr>
          <w:rFonts w:ascii="Arial Narrow" w:hAnsi="Arial Narrow" w:cs="Arial"/>
        </w:rPr>
      </w:pPr>
      <w:r w:rsidRPr="0012787E">
        <w:rPr>
          <w:rFonts w:ascii="Arial Narrow" w:hAnsi="Arial Narrow" w:cstheme="minorHAnsi"/>
        </w:rPr>
        <w:t>Możliwe będzie dokonywanie istotnych zmian postanowień zawartej umowy w stosunku do treści oferty, na podstawie której dokonano wyboru Wykonawcy, o ile nie będą prowadziły one do zmiany charakteru umowy. Każda zmiana w umowie musi być potwierdzona protokołem konieczności, zatwierdzonym przez Zamawiającego.</w:t>
      </w:r>
    </w:p>
    <w:p w:rsidR="0050527D" w:rsidRPr="0012787E" w:rsidRDefault="0050527D" w:rsidP="00D4374B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2"/>
          <w:szCs w:val="22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2"/>
      <w:bookmarkEnd w:id="15"/>
      <w:bookmarkEnd w:id="16"/>
      <w:bookmarkEnd w:id="17"/>
      <w:bookmarkEnd w:id="18"/>
      <w:r w:rsidRPr="0012787E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9"/>
    </w:p>
    <w:p w:rsidR="0050527D" w:rsidRPr="0012787E" w:rsidRDefault="0050527D" w:rsidP="0050527D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</w:rPr>
      </w:pPr>
      <w:r w:rsidRPr="0012787E">
        <w:rPr>
          <w:rFonts w:ascii="Arial Narrow" w:hAnsi="Arial Narrow" w:cs="Arial"/>
          <w:iCs/>
          <w:noProof/>
        </w:rPr>
        <w:t>Wykonawca zostanie odrzucony z niniejszego postępowania:</w:t>
      </w:r>
    </w:p>
    <w:p w:rsidR="0050527D" w:rsidRPr="0012787E" w:rsidRDefault="0050527D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 spelniania warunków udziału w postępowaniu;</w:t>
      </w:r>
    </w:p>
    <w:p w:rsidR="0050527D" w:rsidRPr="0012787E" w:rsidRDefault="0050527D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niezgodności oferty z niniejszym zapytaniem;</w:t>
      </w:r>
    </w:p>
    <w:p w:rsidR="0050527D" w:rsidRPr="0012787E" w:rsidRDefault="0050527D" w:rsidP="00D4374B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>w przypadku przedstawienie przez Wykonawcę informacji nieprawdziwych.</w:t>
      </w:r>
    </w:p>
    <w:p w:rsidR="00155F1E" w:rsidRPr="0012787E" w:rsidRDefault="00D4374B" w:rsidP="0050527D">
      <w:pPr>
        <w:numPr>
          <w:ilvl w:val="0"/>
          <w:numId w:val="16"/>
        </w:numPr>
        <w:tabs>
          <w:tab w:val="clear" w:pos="2340"/>
          <w:tab w:val="left" w:pos="284"/>
          <w:tab w:val="num" w:pos="360"/>
        </w:tabs>
        <w:spacing w:after="0" w:line="276" w:lineRule="auto"/>
        <w:ind w:left="851" w:hanging="284"/>
        <w:jc w:val="both"/>
        <w:rPr>
          <w:rFonts w:ascii="Arial Narrow" w:hAnsi="Arial Narrow" w:cs="Arial"/>
          <w:noProof/>
        </w:rPr>
      </w:pPr>
      <w:r w:rsidRPr="0012787E">
        <w:rPr>
          <w:rFonts w:ascii="Arial Narrow" w:hAnsi="Arial Narrow" w:cs="Arial"/>
          <w:noProof/>
        </w:rPr>
        <w:t xml:space="preserve">W przypadku powiązania Wykonawcy z Zamawiających osobowo lub kapitałowo. </w:t>
      </w:r>
    </w:p>
    <w:p w:rsidR="0050527D" w:rsidRPr="0012787E" w:rsidRDefault="0050527D" w:rsidP="0050527D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232315075"/>
      <w:r w:rsidRPr="0012787E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20"/>
      <w:r w:rsidRPr="0012787E">
        <w:rPr>
          <w:rFonts w:ascii="Arial Narrow" w:hAnsi="Arial Narrow" w:cs="Arial"/>
          <w:sz w:val="22"/>
          <w:szCs w:val="22"/>
        </w:rPr>
        <w:t>: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pisemnie/poprzez e-mail. 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Unieważnienie postępowania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50527D" w:rsidRPr="0012787E" w:rsidRDefault="0050527D" w:rsidP="0050527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1" w:name="_Toc65960016"/>
      <w:r w:rsidRPr="0012787E">
        <w:rPr>
          <w:rFonts w:ascii="Arial Narrow" w:hAnsi="Arial Narrow" w:cs="Arial"/>
          <w:sz w:val="22"/>
          <w:szCs w:val="22"/>
        </w:rPr>
        <w:t>Pozostałe informacje</w:t>
      </w:r>
    </w:p>
    <w:p w:rsidR="0050527D" w:rsidRPr="0012787E" w:rsidRDefault="0050527D" w:rsidP="001D32B0">
      <w:pPr>
        <w:tabs>
          <w:tab w:val="left" w:pos="709"/>
        </w:tabs>
        <w:spacing w:after="0"/>
        <w:ind w:left="426"/>
        <w:rPr>
          <w:rFonts w:ascii="Arial Narrow" w:hAnsi="Arial Narrow" w:cs="Arial"/>
          <w:b/>
          <w:lang w:eastAsia="pl-PL"/>
        </w:rPr>
      </w:pPr>
      <w:r w:rsidRPr="0012787E">
        <w:rPr>
          <w:rFonts w:ascii="Arial Narrow" w:hAnsi="Arial Narrow" w:cs="Arial"/>
          <w:b/>
        </w:rPr>
        <w:t>Zamawiający zastrzega sobie możliwość zmiany lub uzupełnienia treści Zapytania Ofertowego przed upływem terminu na składanie ofert. Informacja o wprowadzeniu zmiany lub uzupełnieniu treści zostanie</w:t>
      </w:r>
      <w:r w:rsidR="002F036E" w:rsidRPr="0012787E">
        <w:rPr>
          <w:rFonts w:ascii="Arial Narrow" w:hAnsi="Arial Narrow" w:cs="Arial"/>
          <w:b/>
        </w:rPr>
        <w:t xml:space="preserve"> przekazana Oferentom (e-mail </w:t>
      </w:r>
      <w:r w:rsidRPr="0012787E">
        <w:rPr>
          <w:rFonts w:ascii="Arial Narrow" w:hAnsi="Arial Narrow" w:cs="Arial"/>
          <w:b/>
        </w:rPr>
        <w:t xml:space="preserve"> lub pocztą), jak również zostanie opublikowana na stronie Zamawiającego – </w:t>
      </w:r>
      <w:hyperlink r:id="rId15" w:history="1">
        <w:r w:rsidR="008C4B94" w:rsidRPr="004D2130">
          <w:rPr>
            <w:rStyle w:val="Hipercze"/>
          </w:rPr>
          <w:t>www.</w:t>
        </w:r>
        <w:r w:rsidR="008C4B94">
          <w:rPr>
            <w:rStyle w:val="Hipercze"/>
          </w:rPr>
          <w:t>medyk-elblag.pl</w:t>
        </w:r>
      </w:hyperlink>
      <w:r w:rsidR="00D4374B" w:rsidRPr="0012787E">
        <w:rPr>
          <w:rFonts w:ascii="Arial Narrow" w:hAnsi="Arial Narrow" w:cs="Arial"/>
          <w:b/>
          <w:lang w:eastAsia="pl-PL"/>
        </w:rPr>
        <w:t>oraz w bazie konkurencyjności [</w:t>
      </w:r>
      <w:r w:rsidR="00D4374B" w:rsidRPr="0012787E">
        <w:rPr>
          <w:rStyle w:val="czeinternetowe"/>
          <w:rFonts w:ascii="Arial Narrow" w:hAnsi="Arial Narrow" w:cstheme="minorHAnsi"/>
          <w:b/>
          <w:color w:val="auto"/>
        </w:rPr>
        <w:t>www.bazakonkurencyjnosci.gov.pl</w:t>
      </w:r>
      <w:r w:rsidR="00D4374B" w:rsidRPr="0012787E">
        <w:rPr>
          <w:rFonts w:ascii="Arial Narrow" w:hAnsi="Arial Narrow" w:cstheme="minorHAnsi"/>
          <w:b/>
        </w:rPr>
        <w:t>.]</w:t>
      </w:r>
    </w:p>
    <w:p w:rsidR="0050527D" w:rsidRDefault="0050527D" w:rsidP="001D32B0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12787E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zawarcia umowy Zamawiający powiadomi Wykonawcę drogą e-mailową wraz z informacją o wynikach postępowania</w:t>
      </w:r>
      <w:bookmarkStart w:id="22" w:name="_Toc232315079"/>
    </w:p>
    <w:p w:rsidR="00F52AD6" w:rsidRPr="0012787E" w:rsidRDefault="00F52AD6" w:rsidP="00807512">
      <w:pPr>
        <w:pStyle w:val="Nagwek1"/>
        <w:keepNext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50527D" w:rsidRPr="0012787E" w:rsidRDefault="0050527D" w:rsidP="007E57DE">
      <w:pPr>
        <w:pStyle w:val="Nagwek1"/>
        <w:keepNext/>
        <w:numPr>
          <w:ilvl w:val="0"/>
          <w:numId w:val="1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12787E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2"/>
    </w:p>
    <w:p w:rsidR="0050527D" w:rsidRPr="0012787E" w:rsidRDefault="0050527D" w:rsidP="0050527D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  <w:r w:rsidRPr="0012787E">
        <w:rPr>
          <w:rFonts w:ascii="Arial Narrow" w:hAnsi="Arial Narrow" w:cs="Arial"/>
        </w:rPr>
        <w:t>Załącznikami do niniejszego zapytania są następujące wzory:</w:t>
      </w:r>
      <w:bookmarkEnd w:id="21"/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348"/>
        <w:gridCol w:w="4606"/>
      </w:tblGrid>
      <w:tr w:rsidR="0012787E" w:rsidRPr="0012787E" w:rsidTr="002F036E">
        <w:tc>
          <w:tcPr>
            <w:tcW w:w="487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l.p.</w:t>
            </w:r>
          </w:p>
        </w:tc>
        <w:tc>
          <w:tcPr>
            <w:tcW w:w="2348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Oznaczenie Załącznika</w:t>
            </w:r>
          </w:p>
        </w:tc>
        <w:tc>
          <w:tcPr>
            <w:tcW w:w="4606" w:type="dxa"/>
          </w:tcPr>
          <w:p w:rsidR="0050527D" w:rsidRPr="0012787E" w:rsidRDefault="0050527D" w:rsidP="00675860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Cs/>
              </w:rPr>
            </w:pPr>
            <w:r w:rsidRPr="0012787E">
              <w:rPr>
                <w:rFonts w:ascii="Arial Narrow" w:eastAsia="Times New Roman" w:hAnsi="Arial Narrow" w:cs="Arial"/>
                <w:bCs/>
              </w:rPr>
              <w:t>Nazwa Załącznika</w:t>
            </w:r>
          </w:p>
        </w:tc>
      </w:tr>
      <w:tr w:rsidR="0012787E" w:rsidRPr="0012787E" w:rsidTr="002F036E">
        <w:tc>
          <w:tcPr>
            <w:tcW w:w="487" w:type="dxa"/>
          </w:tcPr>
          <w:p w:rsidR="0050527D" w:rsidRPr="0012787E" w:rsidRDefault="0050527D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606" w:type="dxa"/>
          </w:tcPr>
          <w:p w:rsidR="0050527D" w:rsidRPr="0012787E" w:rsidRDefault="0050527D" w:rsidP="0067586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12787E">
              <w:rPr>
                <w:rFonts w:ascii="Arial Narrow" w:hAnsi="Arial Narrow" w:cs="Arial"/>
              </w:rPr>
              <w:t>Wzór formularza oferty.</w:t>
            </w:r>
          </w:p>
        </w:tc>
      </w:tr>
      <w:tr w:rsidR="0037173E" w:rsidRPr="0012787E" w:rsidTr="002F036E">
        <w:tc>
          <w:tcPr>
            <w:tcW w:w="487" w:type="dxa"/>
          </w:tcPr>
          <w:p w:rsidR="0037173E" w:rsidRPr="0012787E" w:rsidRDefault="0037173E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37173E" w:rsidRPr="0012787E" w:rsidRDefault="0037173E" w:rsidP="0052495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37173E">
              <w:rPr>
                <w:rFonts w:ascii="Arial Narrow" w:hAnsi="Arial Narrow" w:cs="Arial"/>
              </w:rPr>
              <w:t>Załącznik nr</w:t>
            </w:r>
            <w:r w:rsidR="00524959">
              <w:rPr>
                <w:rFonts w:ascii="Arial Narrow" w:hAnsi="Arial Narrow" w:cs="Arial"/>
              </w:rPr>
              <w:t>2</w:t>
            </w:r>
          </w:p>
        </w:tc>
        <w:tc>
          <w:tcPr>
            <w:tcW w:w="4606" w:type="dxa"/>
          </w:tcPr>
          <w:p w:rsidR="0037173E" w:rsidRPr="0012787E" w:rsidRDefault="0037173E" w:rsidP="00675860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Formularz cenowy.</w:t>
            </w:r>
          </w:p>
        </w:tc>
      </w:tr>
      <w:tr w:rsidR="009E3E5E" w:rsidRPr="0012787E" w:rsidTr="002F036E">
        <w:tc>
          <w:tcPr>
            <w:tcW w:w="487" w:type="dxa"/>
          </w:tcPr>
          <w:p w:rsidR="009E3E5E" w:rsidRPr="0012787E" w:rsidRDefault="009E3E5E" w:rsidP="0050527D">
            <w:pPr>
              <w:numPr>
                <w:ilvl w:val="0"/>
                <w:numId w:val="27"/>
              </w:numPr>
              <w:tabs>
                <w:tab w:val="left" w:pos="284"/>
              </w:tabs>
              <w:spacing w:after="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:rsidR="009E3E5E" w:rsidRPr="0037173E" w:rsidRDefault="009E3E5E" w:rsidP="0052495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Załącznik nr </w:t>
            </w:r>
            <w:r w:rsidR="00524959">
              <w:rPr>
                <w:rFonts w:ascii="Arial Narrow" w:hAnsi="Arial Narrow" w:cs="Arial"/>
              </w:rPr>
              <w:t>3</w:t>
            </w:r>
          </w:p>
        </w:tc>
        <w:tc>
          <w:tcPr>
            <w:tcW w:w="4606" w:type="dxa"/>
          </w:tcPr>
          <w:p w:rsidR="009E3E5E" w:rsidRDefault="009E3E5E" w:rsidP="00675860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eastAsia="pl-PL"/>
              </w:rPr>
              <w:t>Szczegółowy opis przedmiotu zamówienia.</w:t>
            </w:r>
          </w:p>
        </w:tc>
      </w:tr>
    </w:tbl>
    <w:p w:rsidR="0050527D" w:rsidRPr="0012787E" w:rsidRDefault="0050527D" w:rsidP="001D32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sectPr w:rsidR="0050527D" w:rsidRPr="0012787E" w:rsidSect="001F0353">
      <w:headerReference w:type="default" r:id="rId16"/>
      <w:footerReference w:type="default" r:id="rId17"/>
      <w:pgSz w:w="11906" w:h="16838"/>
      <w:pgMar w:top="1843" w:right="1417" w:bottom="1135" w:left="1417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60" w:rsidRDefault="001B1360" w:rsidP="002F769E">
      <w:pPr>
        <w:spacing w:after="0" w:line="240" w:lineRule="auto"/>
      </w:pPr>
      <w:r>
        <w:separator/>
      </w:r>
    </w:p>
  </w:endnote>
  <w:endnote w:type="continuationSeparator" w:id="0">
    <w:p w:rsidR="001B1360" w:rsidRDefault="001B1360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B2" w:rsidRPr="00C921B2" w:rsidRDefault="000B7989" w:rsidP="00C921B2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164465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21B2" w:rsidRPr="00F44E7B">
      <w:rPr>
        <w:sz w:val="16"/>
        <w:szCs w:val="16"/>
      </w:rPr>
      <w:tab/>
    </w:r>
    <w:r w:rsidR="00C921B2" w:rsidRPr="00F44E7B">
      <w:rPr>
        <w:sz w:val="16"/>
        <w:szCs w:val="16"/>
      </w:rPr>
      <w:tab/>
    </w:r>
  </w:p>
  <w:p w:rsidR="00C921B2" w:rsidRDefault="00C921B2" w:rsidP="000B7989">
    <w:pPr>
      <w:pStyle w:val="Akapitzlist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60" w:rsidRDefault="001B1360" w:rsidP="002F769E">
      <w:pPr>
        <w:spacing w:after="0" w:line="240" w:lineRule="auto"/>
      </w:pPr>
      <w:r>
        <w:separator/>
      </w:r>
    </w:p>
  </w:footnote>
  <w:footnote w:type="continuationSeparator" w:id="0">
    <w:p w:rsidR="001B1360" w:rsidRDefault="001B1360" w:rsidP="002F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B2" w:rsidRPr="00F44E7B" w:rsidRDefault="00C921B2" w:rsidP="00DF5BE5">
    <w:pPr>
      <w:pStyle w:val="Nagwek"/>
      <w:rPr>
        <w:sz w:val="16"/>
        <w:szCs w:val="16"/>
      </w:rPr>
    </w:pPr>
    <w:r>
      <w:tab/>
    </w:r>
    <w:r>
      <w:tab/>
    </w:r>
  </w:p>
  <w:p w:rsidR="000B7989" w:rsidRPr="00567F0D" w:rsidRDefault="000B7989" w:rsidP="000B7989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0B7989" w:rsidRPr="0012787E" w:rsidRDefault="000B7989" w:rsidP="000B7989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0B7989" w:rsidRDefault="00B66AE6" w:rsidP="000B7989">
    <w:pPr>
      <w:pStyle w:val="Stopka"/>
      <w:jc w:val="center"/>
    </w:pPr>
    <w:r>
      <w:rPr>
        <w:rFonts w:ascii="Arial Narrow" w:hAnsi="Arial Narrow" w:cs="MS Shell Dlg 2"/>
        <w:noProof/>
        <w:lang w:eastAsia="pl-PL"/>
      </w:rPr>
      <w:pict>
        <v:line id="Łącznik prosty 1" o:spid="_x0000_s30721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" strokecolor="#5b9bd5 [3204]" strokeweight=".5pt">
          <v:stroke joinstyle="miter"/>
          <o:lock v:ext="edit" shapetype="f"/>
        </v:line>
      </w:pict>
    </w:r>
    <w:r w:rsidR="000B7989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C921B2" w:rsidRPr="00F44E7B" w:rsidRDefault="00C921B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A2E8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B9F0D0B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Theme="minorHAnsi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0787"/>
    <w:multiLevelType w:val="hybridMultilevel"/>
    <w:tmpl w:val="EFE24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3188"/>
        </w:tabs>
        <w:ind w:left="3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9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F10260"/>
    <w:multiLevelType w:val="multilevel"/>
    <w:tmpl w:val="73AADD7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16523"/>
    <w:multiLevelType w:val="multilevel"/>
    <w:tmpl w:val="64464F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1A166F5B"/>
    <w:multiLevelType w:val="hybridMultilevel"/>
    <w:tmpl w:val="C7F8199C"/>
    <w:lvl w:ilvl="0" w:tplc="D6343E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 Narrow" w:eastAsiaTheme="minorHAnsi" w:hAnsi="Arial Narrow" w:cs="Arial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1DF3399F"/>
    <w:multiLevelType w:val="hybridMultilevel"/>
    <w:tmpl w:val="835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E6A"/>
    <w:multiLevelType w:val="multilevel"/>
    <w:tmpl w:val="3E08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C64CB"/>
    <w:multiLevelType w:val="hybridMultilevel"/>
    <w:tmpl w:val="1AD24518"/>
    <w:lvl w:ilvl="0" w:tplc="3DAA31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Theme="minorHAnsi" w:hAnsi="Arial Narrow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F03DB"/>
    <w:multiLevelType w:val="hybridMultilevel"/>
    <w:tmpl w:val="1D22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C4361"/>
    <w:multiLevelType w:val="hybridMultilevel"/>
    <w:tmpl w:val="EAAA1162"/>
    <w:lvl w:ilvl="0" w:tplc="53AC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3F30D6"/>
    <w:multiLevelType w:val="multilevel"/>
    <w:tmpl w:val="8C0AD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2E4A5D"/>
    <w:multiLevelType w:val="multilevel"/>
    <w:tmpl w:val="468CEA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05" w:hanging="705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2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28"/>
  </w:num>
  <w:num w:numId="12">
    <w:abstractNumId w:val="29"/>
  </w:num>
  <w:num w:numId="13">
    <w:abstractNumId w:val="27"/>
  </w:num>
  <w:num w:numId="14">
    <w:abstractNumId w:val="8"/>
  </w:num>
  <w:num w:numId="15">
    <w:abstractNumId w:val="21"/>
  </w:num>
  <w:num w:numId="16">
    <w:abstractNumId w:val="7"/>
  </w:num>
  <w:num w:numId="17">
    <w:abstractNumId w:val="32"/>
  </w:num>
  <w:num w:numId="18">
    <w:abstractNumId w:val="22"/>
  </w:num>
  <w:num w:numId="19">
    <w:abstractNumId w:val="36"/>
  </w:num>
  <w:num w:numId="20">
    <w:abstractNumId w:val="3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35"/>
  </w:num>
  <w:num w:numId="28">
    <w:abstractNumId w:val="26"/>
  </w:num>
  <w:num w:numId="29">
    <w:abstractNumId w:val="37"/>
  </w:num>
  <w:num w:numId="30">
    <w:abstractNumId w:val="24"/>
  </w:num>
  <w:num w:numId="31">
    <w:abstractNumId w:val="18"/>
  </w:num>
  <w:num w:numId="32">
    <w:abstractNumId w:val="16"/>
  </w:num>
  <w:num w:numId="33">
    <w:abstractNumId w:val="1"/>
  </w:num>
  <w:num w:numId="34">
    <w:abstractNumId w:val="0"/>
  </w:num>
  <w:num w:numId="35">
    <w:abstractNumId w:val="5"/>
  </w:num>
  <w:num w:numId="36">
    <w:abstractNumId w:val="12"/>
  </w:num>
  <w:num w:numId="37">
    <w:abstractNumId w:val="41"/>
  </w:num>
  <w:num w:numId="38">
    <w:abstractNumId w:val="19"/>
  </w:num>
  <w:num w:numId="39">
    <w:abstractNumId w:val="3"/>
  </w:num>
  <w:num w:numId="40">
    <w:abstractNumId w:val="25"/>
  </w:num>
  <w:num w:numId="41">
    <w:abstractNumId w:val="15"/>
  </w:num>
  <w:num w:numId="42">
    <w:abstractNumId w:val="39"/>
  </w:num>
  <w:num w:numId="43">
    <w:abstractNumId w:val="13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69E"/>
    <w:rsid w:val="000052D0"/>
    <w:rsid w:val="00010E38"/>
    <w:rsid w:val="000167EE"/>
    <w:rsid w:val="00025E51"/>
    <w:rsid w:val="00060553"/>
    <w:rsid w:val="00066AA4"/>
    <w:rsid w:val="0007072F"/>
    <w:rsid w:val="0007767E"/>
    <w:rsid w:val="00086698"/>
    <w:rsid w:val="000A2B15"/>
    <w:rsid w:val="000B2B82"/>
    <w:rsid w:val="000B7989"/>
    <w:rsid w:val="000E3623"/>
    <w:rsid w:val="000E6328"/>
    <w:rsid w:val="000F723B"/>
    <w:rsid w:val="00101DE1"/>
    <w:rsid w:val="0010295B"/>
    <w:rsid w:val="00120FEC"/>
    <w:rsid w:val="001226CA"/>
    <w:rsid w:val="001242E7"/>
    <w:rsid w:val="0012787E"/>
    <w:rsid w:val="0013384E"/>
    <w:rsid w:val="00146AC1"/>
    <w:rsid w:val="00155F1E"/>
    <w:rsid w:val="001628BB"/>
    <w:rsid w:val="00162FAA"/>
    <w:rsid w:val="001A462F"/>
    <w:rsid w:val="001A4BAA"/>
    <w:rsid w:val="001A6B60"/>
    <w:rsid w:val="001B1360"/>
    <w:rsid w:val="001C7EB4"/>
    <w:rsid w:val="001D32B0"/>
    <w:rsid w:val="001D5C22"/>
    <w:rsid w:val="001D7001"/>
    <w:rsid w:val="001E171B"/>
    <w:rsid w:val="001E3BFB"/>
    <w:rsid w:val="001E5863"/>
    <w:rsid w:val="001F0353"/>
    <w:rsid w:val="00203F20"/>
    <w:rsid w:val="0022565B"/>
    <w:rsid w:val="0022696B"/>
    <w:rsid w:val="00230096"/>
    <w:rsid w:val="00232CFF"/>
    <w:rsid w:val="00250962"/>
    <w:rsid w:val="00253019"/>
    <w:rsid w:val="00274161"/>
    <w:rsid w:val="002A3738"/>
    <w:rsid w:val="002A6DFE"/>
    <w:rsid w:val="002C2231"/>
    <w:rsid w:val="002D4040"/>
    <w:rsid w:val="002D5A43"/>
    <w:rsid w:val="002F036E"/>
    <w:rsid w:val="002F18A6"/>
    <w:rsid w:val="002F769E"/>
    <w:rsid w:val="0032150D"/>
    <w:rsid w:val="00353365"/>
    <w:rsid w:val="0037173E"/>
    <w:rsid w:val="00392AE8"/>
    <w:rsid w:val="003A4010"/>
    <w:rsid w:val="003B1D14"/>
    <w:rsid w:val="003B618D"/>
    <w:rsid w:val="003B6BC3"/>
    <w:rsid w:val="003C7E38"/>
    <w:rsid w:val="003D4FC4"/>
    <w:rsid w:val="003E4C22"/>
    <w:rsid w:val="003E4CB8"/>
    <w:rsid w:val="003E62E8"/>
    <w:rsid w:val="003F4C1E"/>
    <w:rsid w:val="004116FB"/>
    <w:rsid w:val="004355B9"/>
    <w:rsid w:val="00440F56"/>
    <w:rsid w:val="00460D4A"/>
    <w:rsid w:val="00471BB9"/>
    <w:rsid w:val="0047548D"/>
    <w:rsid w:val="004832EB"/>
    <w:rsid w:val="00484006"/>
    <w:rsid w:val="004973EC"/>
    <w:rsid w:val="004A3345"/>
    <w:rsid w:val="004A334F"/>
    <w:rsid w:val="0050527D"/>
    <w:rsid w:val="0051032B"/>
    <w:rsid w:val="00524959"/>
    <w:rsid w:val="0054397E"/>
    <w:rsid w:val="00547407"/>
    <w:rsid w:val="00564328"/>
    <w:rsid w:val="0056746D"/>
    <w:rsid w:val="005679A4"/>
    <w:rsid w:val="00567F0D"/>
    <w:rsid w:val="005905AC"/>
    <w:rsid w:val="0059062B"/>
    <w:rsid w:val="005C3278"/>
    <w:rsid w:val="005D2535"/>
    <w:rsid w:val="005D27D6"/>
    <w:rsid w:val="005F65F8"/>
    <w:rsid w:val="00600694"/>
    <w:rsid w:val="00602448"/>
    <w:rsid w:val="006304A8"/>
    <w:rsid w:val="0063232F"/>
    <w:rsid w:val="00653590"/>
    <w:rsid w:val="006556E1"/>
    <w:rsid w:val="00667DC4"/>
    <w:rsid w:val="00675860"/>
    <w:rsid w:val="00685228"/>
    <w:rsid w:val="00686DB3"/>
    <w:rsid w:val="00693B8C"/>
    <w:rsid w:val="006941B4"/>
    <w:rsid w:val="00694B13"/>
    <w:rsid w:val="006A6857"/>
    <w:rsid w:val="006B4AF6"/>
    <w:rsid w:val="006D48FC"/>
    <w:rsid w:val="006E4CCB"/>
    <w:rsid w:val="006E79EA"/>
    <w:rsid w:val="00704729"/>
    <w:rsid w:val="00710EEB"/>
    <w:rsid w:val="007172E5"/>
    <w:rsid w:val="007434E1"/>
    <w:rsid w:val="00744567"/>
    <w:rsid w:val="00747AA9"/>
    <w:rsid w:val="00775742"/>
    <w:rsid w:val="00780214"/>
    <w:rsid w:val="007831CF"/>
    <w:rsid w:val="0078540A"/>
    <w:rsid w:val="00797BA4"/>
    <w:rsid w:val="007A7751"/>
    <w:rsid w:val="007C4A62"/>
    <w:rsid w:val="007D1279"/>
    <w:rsid w:val="007E57DE"/>
    <w:rsid w:val="00807512"/>
    <w:rsid w:val="00812DD8"/>
    <w:rsid w:val="00820883"/>
    <w:rsid w:val="00821DD3"/>
    <w:rsid w:val="00825871"/>
    <w:rsid w:val="00853D4F"/>
    <w:rsid w:val="00865B9D"/>
    <w:rsid w:val="0088175B"/>
    <w:rsid w:val="00894D48"/>
    <w:rsid w:val="00897F85"/>
    <w:rsid w:val="008A7D13"/>
    <w:rsid w:val="008C4B94"/>
    <w:rsid w:val="008D4EDD"/>
    <w:rsid w:val="00907E96"/>
    <w:rsid w:val="0091623E"/>
    <w:rsid w:val="0092225F"/>
    <w:rsid w:val="00923735"/>
    <w:rsid w:val="00943395"/>
    <w:rsid w:val="009530CA"/>
    <w:rsid w:val="009547AF"/>
    <w:rsid w:val="009640DA"/>
    <w:rsid w:val="00972227"/>
    <w:rsid w:val="00972D61"/>
    <w:rsid w:val="00975AF9"/>
    <w:rsid w:val="0097786B"/>
    <w:rsid w:val="009853C9"/>
    <w:rsid w:val="00986341"/>
    <w:rsid w:val="009D15BF"/>
    <w:rsid w:val="009E3E5E"/>
    <w:rsid w:val="009F36D8"/>
    <w:rsid w:val="009F4FF5"/>
    <w:rsid w:val="00A31E22"/>
    <w:rsid w:val="00A44EC7"/>
    <w:rsid w:val="00A634FC"/>
    <w:rsid w:val="00A84DA9"/>
    <w:rsid w:val="00A97EEE"/>
    <w:rsid w:val="00AB479A"/>
    <w:rsid w:val="00AB5563"/>
    <w:rsid w:val="00AC010D"/>
    <w:rsid w:val="00AD32B0"/>
    <w:rsid w:val="00B02ABD"/>
    <w:rsid w:val="00B1621A"/>
    <w:rsid w:val="00B40828"/>
    <w:rsid w:val="00B46357"/>
    <w:rsid w:val="00B64401"/>
    <w:rsid w:val="00B66AE6"/>
    <w:rsid w:val="00B74703"/>
    <w:rsid w:val="00B74E9E"/>
    <w:rsid w:val="00B82860"/>
    <w:rsid w:val="00B90912"/>
    <w:rsid w:val="00B9779F"/>
    <w:rsid w:val="00BA7171"/>
    <w:rsid w:val="00BA7464"/>
    <w:rsid w:val="00BB4672"/>
    <w:rsid w:val="00BB6316"/>
    <w:rsid w:val="00BD2C34"/>
    <w:rsid w:val="00BE0C40"/>
    <w:rsid w:val="00BE288E"/>
    <w:rsid w:val="00C15D4F"/>
    <w:rsid w:val="00C23F41"/>
    <w:rsid w:val="00C4277A"/>
    <w:rsid w:val="00C4548F"/>
    <w:rsid w:val="00C6261D"/>
    <w:rsid w:val="00C755BE"/>
    <w:rsid w:val="00C9033C"/>
    <w:rsid w:val="00C9094F"/>
    <w:rsid w:val="00C921B2"/>
    <w:rsid w:val="00CA2DD2"/>
    <w:rsid w:val="00CD0B99"/>
    <w:rsid w:val="00CD337D"/>
    <w:rsid w:val="00CD4846"/>
    <w:rsid w:val="00CD71BF"/>
    <w:rsid w:val="00D17AF7"/>
    <w:rsid w:val="00D2184B"/>
    <w:rsid w:val="00D225C9"/>
    <w:rsid w:val="00D309E7"/>
    <w:rsid w:val="00D30FC4"/>
    <w:rsid w:val="00D370DC"/>
    <w:rsid w:val="00D4374B"/>
    <w:rsid w:val="00D65B61"/>
    <w:rsid w:val="00D9713C"/>
    <w:rsid w:val="00DA24B4"/>
    <w:rsid w:val="00DA278F"/>
    <w:rsid w:val="00DA7890"/>
    <w:rsid w:val="00DB112D"/>
    <w:rsid w:val="00DB117E"/>
    <w:rsid w:val="00DB3A9F"/>
    <w:rsid w:val="00DB3BDF"/>
    <w:rsid w:val="00DB3FC0"/>
    <w:rsid w:val="00DD2D25"/>
    <w:rsid w:val="00DD744C"/>
    <w:rsid w:val="00DE7451"/>
    <w:rsid w:val="00DF5BE5"/>
    <w:rsid w:val="00E00FBF"/>
    <w:rsid w:val="00E0731C"/>
    <w:rsid w:val="00E0736B"/>
    <w:rsid w:val="00E35A6F"/>
    <w:rsid w:val="00E36A48"/>
    <w:rsid w:val="00E41215"/>
    <w:rsid w:val="00E57F83"/>
    <w:rsid w:val="00E77CD9"/>
    <w:rsid w:val="00E92513"/>
    <w:rsid w:val="00ED68BA"/>
    <w:rsid w:val="00EE0DE9"/>
    <w:rsid w:val="00EE47E1"/>
    <w:rsid w:val="00F07EB7"/>
    <w:rsid w:val="00F10743"/>
    <w:rsid w:val="00F11A50"/>
    <w:rsid w:val="00F131BD"/>
    <w:rsid w:val="00F20255"/>
    <w:rsid w:val="00F41E98"/>
    <w:rsid w:val="00F44E7B"/>
    <w:rsid w:val="00F52AD6"/>
    <w:rsid w:val="00F752AA"/>
    <w:rsid w:val="00F759CB"/>
    <w:rsid w:val="00F962B7"/>
    <w:rsid w:val="00FA0E89"/>
    <w:rsid w:val="00FB5FF9"/>
    <w:rsid w:val="00FC1872"/>
    <w:rsid w:val="00FC3013"/>
    <w:rsid w:val="00FC7D82"/>
    <w:rsid w:val="00FD142A"/>
    <w:rsid w:val="00FD31CA"/>
    <w:rsid w:val="00FD414F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FC2C702C-8FF6-4FD6-87BD-C216F06D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CB8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0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3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33C"/>
    <w:rPr>
      <w:b/>
      <w:bCs/>
      <w:sz w:val="20"/>
      <w:szCs w:val="20"/>
    </w:rPr>
  </w:style>
  <w:style w:type="character" w:customStyle="1" w:styleId="czeinternetowe">
    <w:name w:val="Łącze internetowe"/>
    <w:uiPriority w:val="99"/>
    <w:unhideWhenUsed/>
    <w:rsid w:val="00975A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k-elblag.pl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um@medyk-elbla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ium" TargetMode="External"/><Relationship Id="rId10" Type="http://schemas.openxmlformats.org/officeDocument/2006/relationships/hyperlink" Target="mailto:studium@medyk-elbla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doslaw.malczyk@gietrzwald.pl" TargetMode="External"/><Relationship Id="rId14" Type="http://schemas.openxmlformats.org/officeDocument/2006/relationships/hyperlink" Target="http://www.studiu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2832-BAB9-494C-AAD5-AEC80F35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A611BE9F.dotm</Template>
  <TotalTime>47</TotalTime>
  <Pages>7</Pages>
  <Words>2989</Words>
  <Characters>17936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Radosław Malczyk</cp:lastModifiedBy>
  <cp:revision>12</cp:revision>
  <cp:lastPrinted>2017-03-17T07:22:00Z</cp:lastPrinted>
  <dcterms:created xsi:type="dcterms:W3CDTF">2017-12-29T08:43:00Z</dcterms:created>
  <dcterms:modified xsi:type="dcterms:W3CDTF">2018-01-02T12:16:00Z</dcterms:modified>
</cp:coreProperties>
</file>